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48" w:rsidRPr="00AA59C8" w:rsidRDefault="00776348" w:rsidP="00AA59C8">
      <w:pPr>
        <w:spacing w:after="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80pt;margin-top:-18pt;width:99pt;height:90pt;z-index:-251658240;visibility:visible" wrapcoords="-164 0 -164 21420 21600 21420 21600 0 -164 0">
            <v:imagedata r:id="rId7" o:title=""/>
            <w10:wrap type="through"/>
          </v:shape>
        </w:pict>
      </w:r>
    </w:p>
    <w:p w:rsidR="00776348" w:rsidRPr="00AA59C8" w:rsidRDefault="00776348" w:rsidP="00AA59C8">
      <w:pPr>
        <w:spacing w:after="0"/>
        <w:rPr>
          <w:rFonts w:ascii="Times New Roman" w:hAnsi="Times New Roman" w:cs="Times New Roman"/>
          <w:sz w:val="24"/>
          <w:szCs w:val="24"/>
        </w:rPr>
      </w:pPr>
    </w:p>
    <w:p w:rsidR="00776348" w:rsidRDefault="00776348" w:rsidP="00AA59C8">
      <w:pPr>
        <w:spacing w:after="0"/>
        <w:rPr>
          <w:rFonts w:ascii="Times New Roman" w:hAnsi="Times New Roman" w:cs="Times New Roman"/>
          <w:sz w:val="24"/>
          <w:szCs w:val="24"/>
        </w:rPr>
      </w:pPr>
    </w:p>
    <w:p w:rsidR="00776348" w:rsidRPr="00AA59C8" w:rsidRDefault="00776348" w:rsidP="00AA59C8">
      <w:pPr>
        <w:spacing w:after="0"/>
        <w:rPr>
          <w:rFonts w:ascii="Times New Roman" w:hAnsi="Times New Roman" w:cs="Times New Roman"/>
          <w:sz w:val="24"/>
          <w:szCs w:val="24"/>
        </w:rPr>
      </w:pPr>
    </w:p>
    <w:p w:rsidR="00776348" w:rsidRDefault="00776348" w:rsidP="00AA59C8">
      <w:pPr>
        <w:tabs>
          <w:tab w:val="left" w:pos="993"/>
        </w:tabs>
        <w:spacing w:before="20" w:after="0"/>
        <w:jc w:val="center"/>
        <w:rPr>
          <w:rFonts w:ascii="Times New Roman" w:hAnsi="Times New Roman" w:cs="Times New Roman"/>
          <w:b/>
          <w:bCs/>
          <w:sz w:val="24"/>
          <w:szCs w:val="24"/>
        </w:rPr>
      </w:pP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r w:rsidRPr="00AA59C8">
        <w:rPr>
          <w:rFonts w:ascii="Times New Roman" w:hAnsi="Times New Roman" w:cs="Times New Roman"/>
          <w:b/>
          <w:bCs/>
          <w:sz w:val="24"/>
          <w:szCs w:val="24"/>
        </w:rPr>
        <w:t>МУНИЦИПАЛЬНОЕ  ОБРАЗОВАНИЕ</w:t>
      </w: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r w:rsidRPr="00AA59C8">
        <w:rPr>
          <w:rFonts w:ascii="Times New Roman" w:hAnsi="Times New Roman" w:cs="Times New Roman"/>
          <w:b/>
          <w:bCs/>
          <w:sz w:val="24"/>
          <w:szCs w:val="24"/>
        </w:rPr>
        <w:t>«НУКУТСКИЙ  РАЙОН»</w:t>
      </w: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r w:rsidRPr="00AA59C8">
        <w:rPr>
          <w:rFonts w:ascii="Times New Roman" w:hAnsi="Times New Roman" w:cs="Times New Roman"/>
          <w:b/>
          <w:bCs/>
          <w:sz w:val="24"/>
          <w:szCs w:val="24"/>
        </w:rPr>
        <w:t>АДМИНИСТРАЦИЯ</w:t>
      </w: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r w:rsidRPr="00AA59C8">
        <w:rPr>
          <w:rFonts w:ascii="Times New Roman" w:hAnsi="Times New Roman" w:cs="Times New Roman"/>
          <w:b/>
          <w:bCs/>
          <w:sz w:val="24"/>
          <w:szCs w:val="24"/>
        </w:rPr>
        <w:t>МУНИЦИПАЛЬНОГО ОБРАЗОВАНИЯ</w:t>
      </w: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r w:rsidRPr="00AA59C8">
        <w:rPr>
          <w:rFonts w:ascii="Times New Roman" w:hAnsi="Times New Roman" w:cs="Times New Roman"/>
          <w:b/>
          <w:bCs/>
          <w:sz w:val="24"/>
          <w:szCs w:val="24"/>
        </w:rPr>
        <w:t>«НУКУТСКИЙ РАЙОН»</w:t>
      </w:r>
    </w:p>
    <w:p w:rsidR="00776348" w:rsidRPr="00AA59C8" w:rsidRDefault="00776348" w:rsidP="00982EF5">
      <w:pPr>
        <w:tabs>
          <w:tab w:val="left" w:pos="993"/>
        </w:tabs>
        <w:spacing w:after="0" w:line="240" w:lineRule="auto"/>
        <w:jc w:val="center"/>
        <w:rPr>
          <w:rFonts w:ascii="Times New Roman" w:hAnsi="Times New Roman" w:cs="Times New Roman"/>
          <w:b/>
          <w:bCs/>
          <w:sz w:val="24"/>
          <w:szCs w:val="24"/>
        </w:rPr>
      </w:pPr>
    </w:p>
    <w:p w:rsidR="00776348" w:rsidRPr="00AA59C8" w:rsidRDefault="00776348" w:rsidP="00982EF5">
      <w:pPr>
        <w:pBdr>
          <w:bottom w:val="single" w:sz="12" w:space="1" w:color="auto"/>
        </w:pBdr>
        <w:tabs>
          <w:tab w:val="left" w:pos="993"/>
        </w:tabs>
        <w:spacing w:after="0" w:line="240" w:lineRule="auto"/>
        <w:jc w:val="center"/>
        <w:rPr>
          <w:rFonts w:ascii="Times New Roman" w:hAnsi="Times New Roman" w:cs="Times New Roman"/>
          <w:b/>
          <w:bCs/>
          <w:sz w:val="24"/>
          <w:szCs w:val="24"/>
        </w:rPr>
      </w:pPr>
      <w:r w:rsidRPr="00AA59C8">
        <w:rPr>
          <w:rFonts w:ascii="Times New Roman" w:hAnsi="Times New Roman" w:cs="Times New Roman"/>
          <w:b/>
          <w:bCs/>
          <w:sz w:val="24"/>
          <w:szCs w:val="24"/>
        </w:rPr>
        <w:t>ПОСТАНОВЛЕНИЕ</w:t>
      </w:r>
    </w:p>
    <w:p w:rsidR="00776348" w:rsidRPr="00AA59C8" w:rsidRDefault="00776348" w:rsidP="00AA59C8">
      <w:pPr>
        <w:tabs>
          <w:tab w:val="left" w:pos="993"/>
        </w:tabs>
        <w:spacing w:after="0"/>
        <w:rPr>
          <w:rFonts w:ascii="Times New Roman" w:hAnsi="Times New Roman" w:cs="Times New Roman"/>
          <w:b/>
          <w:bCs/>
          <w:color w:val="000000"/>
          <w:sz w:val="24"/>
          <w:szCs w:val="24"/>
          <w:bdr w:val="none" w:sz="0" w:space="0" w:color="auto" w:frame="1"/>
        </w:rPr>
      </w:pPr>
      <w:r w:rsidRPr="00AA59C8">
        <w:rPr>
          <w:rFonts w:ascii="Times New Roman" w:hAnsi="Times New Roman" w:cs="Times New Roman"/>
          <w:sz w:val="24"/>
          <w:szCs w:val="24"/>
        </w:rPr>
        <w:t xml:space="preserve">от </w:t>
      </w:r>
      <w:r>
        <w:rPr>
          <w:rFonts w:ascii="Times New Roman" w:hAnsi="Times New Roman" w:cs="Times New Roman"/>
          <w:sz w:val="24"/>
          <w:szCs w:val="24"/>
        </w:rPr>
        <w:t>26 марта 2014 года</w:t>
      </w:r>
      <w:r>
        <w:rPr>
          <w:rFonts w:ascii="Times New Roman" w:hAnsi="Times New Roman" w:cs="Times New Roman"/>
          <w:sz w:val="24"/>
          <w:szCs w:val="24"/>
        </w:rPr>
        <w:tab/>
      </w:r>
      <w:r>
        <w:rPr>
          <w:rFonts w:ascii="Times New Roman" w:hAnsi="Times New Roman" w:cs="Times New Roman"/>
          <w:sz w:val="24"/>
          <w:szCs w:val="24"/>
        </w:rPr>
        <w:tab/>
        <w:t xml:space="preserve">           </w:t>
      </w:r>
      <w:r w:rsidRPr="00AA59C8">
        <w:rPr>
          <w:rFonts w:ascii="Times New Roman" w:hAnsi="Times New Roman" w:cs="Times New Roman"/>
          <w:sz w:val="24"/>
          <w:szCs w:val="24"/>
        </w:rPr>
        <w:t xml:space="preserve">  № </w:t>
      </w:r>
      <w:r>
        <w:rPr>
          <w:rFonts w:ascii="Times New Roman" w:hAnsi="Times New Roman" w:cs="Times New Roman"/>
          <w:sz w:val="24"/>
          <w:szCs w:val="24"/>
        </w:rPr>
        <w:t>162</w:t>
      </w:r>
      <w:r w:rsidRPr="00AA59C8">
        <w:rPr>
          <w:rFonts w:ascii="Times New Roman" w:hAnsi="Times New Roman" w:cs="Times New Roman"/>
          <w:sz w:val="24"/>
          <w:szCs w:val="24"/>
        </w:rPr>
        <w:t xml:space="preserve">      </w:t>
      </w:r>
      <w:r w:rsidRPr="00AA59C8">
        <w:rPr>
          <w:rFonts w:ascii="Times New Roman" w:hAnsi="Times New Roman" w:cs="Times New Roman"/>
          <w:sz w:val="24"/>
          <w:szCs w:val="24"/>
        </w:rPr>
        <w:tab/>
      </w:r>
      <w:r w:rsidRPr="00AA59C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59C8">
        <w:rPr>
          <w:rFonts w:ascii="Times New Roman" w:hAnsi="Times New Roman" w:cs="Times New Roman"/>
          <w:sz w:val="24"/>
          <w:szCs w:val="24"/>
        </w:rPr>
        <w:t xml:space="preserve"> п. Новонукутский</w:t>
      </w:r>
    </w:p>
    <w:p w:rsidR="00776348" w:rsidRDefault="00776348" w:rsidP="00AA59C8">
      <w:pPr>
        <w:shd w:val="clear" w:color="auto" w:fill="FFFFFF"/>
        <w:spacing w:after="0" w:line="240" w:lineRule="auto"/>
        <w:ind w:right="3826"/>
        <w:jc w:val="both"/>
        <w:rPr>
          <w:rFonts w:ascii="Times New Roman" w:hAnsi="Times New Roman" w:cs="Times New Roman"/>
          <w:color w:val="000000"/>
          <w:sz w:val="24"/>
          <w:szCs w:val="24"/>
          <w:bdr w:val="none" w:sz="0" w:space="0" w:color="auto" w:frame="1"/>
        </w:rPr>
      </w:pPr>
    </w:p>
    <w:p w:rsidR="00776348" w:rsidRDefault="00776348" w:rsidP="00AA59C8">
      <w:pPr>
        <w:shd w:val="clear" w:color="auto" w:fill="FFFFFF"/>
        <w:spacing w:after="0" w:line="240" w:lineRule="auto"/>
        <w:ind w:right="3826"/>
        <w:jc w:val="both"/>
        <w:rPr>
          <w:rFonts w:ascii="Times New Roman" w:hAnsi="Times New Roman" w:cs="Times New Roman"/>
          <w:color w:val="000000"/>
          <w:sz w:val="24"/>
          <w:szCs w:val="24"/>
          <w:bdr w:val="none" w:sz="0" w:space="0" w:color="auto" w:frame="1"/>
        </w:rPr>
      </w:pPr>
    </w:p>
    <w:p w:rsidR="00776348" w:rsidRPr="00AA59C8" w:rsidRDefault="00776348" w:rsidP="00AA59C8">
      <w:pPr>
        <w:shd w:val="clear" w:color="auto" w:fill="FFFFFF"/>
        <w:spacing w:after="0" w:line="240" w:lineRule="auto"/>
        <w:ind w:right="3826"/>
        <w:jc w:val="both"/>
        <w:rPr>
          <w:rFonts w:ascii="Times New Roman" w:hAnsi="Times New Roman" w:cs="Times New Roman"/>
          <w:color w:val="000000"/>
          <w:sz w:val="24"/>
          <w:szCs w:val="24"/>
          <w:bdr w:val="none" w:sz="0" w:space="0" w:color="auto" w:frame="1"/>
        </w:rPr>
      </w:pPr>
      <w:r w:rsidRPr="00AA59C8">
        <w:rPr>
          <w:rFonts w:ascii="Times New Roman" w:hAnsi="Times New Roman" w:cs="Times New Roman"/>
          <w:color w:val="000000"/>
          <w:sz w:val="24"/>
          <w:szCs w:val="24"/>
          <w:bdr w:val="none" w:sz="0" w:space="0" w:color="auto" w:frame="1"/>
        </w:rPr>
        <w:t>Об утверждении Порядка проведения</w:t>
      </w:r>
    </w:p>
    <w:p w:rsidR="00776348" w:rsidRPr="00AA59C8" w:rsidRDefault="00776348" w:rsidP="00AA59C8">
      <w:pPr>
        <w:shd w:val="clear" w:color="auto" w:fill="FFFFFF"/>
        <w:tabs>
          <w:tab w:val="left" w:pos="4962"/>
        </w:tabs>
        <w:spacing w:after="0" w:line="240" w:lineRule="auto"/>
        <w:ind w:right="4393"/>
        <w:jc w:val="both"/>
        <w:rPr>
          <w:rFonts w:ascii="Times New Roman" w:hAnsi="Times New Roman" w:cs="Times New Roman"/>
          <w:color w:val="000000"/>
          <w:sz w:val="24"/>
          <w:szCs w:val="24"/>
        </w:rPr>
      </w:pPr>
      <w:r w:rsidRPr="00AA59C8">
        <w:rPr>
          <w:rFonts w:ascii="Times New Roman" w:hAnsi="Times New Roman" w:cs="Times New Roman"/>
          <w:color w:val="000000"/>
          <w:sz w:val="24"/>
          <w:szCs w:val="24"/>
          <w:bdr w:val="none" w:sz="0" w:space="0" w:color="auto" w:frame="1"/>
        </w:rPr>
        <w:t xml:space="preserve">аттестации руководителей </w:t>
      </w:r>
      <w:r>
        <w:rPr>
          <w:rFonts w:ascii="Times New Roman" w:hAnsi="Times New Roman" w:cs="Times New Roman"/>
          <w:color w:val="000000"/>
          <w:sz w:val="24"/>
          <w:szCs w:val="24"/>
          <w:bdr w:val="none" w:sz="0" w:space="0" w:color="auto" w:frame="1"/>
        </w:rPr>
        <w:t xml:space="preserve">муниципальных </w:t>
      </w:r>
      <w:r w:rsidRPr="00AA59C8">
        <w:rPr>
          <w:rFonts w:ascii="Times New Roman" w:hAnsi="Times New Roman" w:cs="Times New Roman"/>
          <w:color w:val="000000"/>
          <w:sz w:val="24"/>
          <w:szCs w:val="24"/>
          <w:bdr w:val="none" w:sz="0" w:space="0" w:color="auto" w:frame="1"/>
        </w:rPr>
        <w:t>образовательных учреждений муниципального образования «Нукутский район» и лиц, претендующих на занятие данных должностей</w:t>
      </w:r>
    </w:p>
    <w:p w:rsidR="00776348" w:rsidRPr="00AA59C8" w:rsidRDefault="00776348" w:rsidP="00AA59C8">
      <w:pPr>
        <w:shd w:val="clear" w:color="auto" w:fill="FFFFFF"/>
        <w:spacing w:after="0" w:line="240" w:lineRule="auto"/>
        <w:rPr>
          <w:rFonts w:ascii="Times New Roman" w:hAnsi="Times New Roman" w:cs="Times New Roman"/>
          <w:color w:val="000000"/>
          <w:sz w:val="24"/>
          <w:szCs w:val="24"/>
          <w:bdr w:val="none" w:sz="0" w:space="0" w:color="auto" w:frame="1"/>
        </w:rPr>
      </w:pPr>
      <w:r w:rsidRPr="00AA59C8">
        <w:rPr>
          <w:rFonts w:ascii="Times New Roman" w:hAnsi="Times New Roman" w:cs="Times New Roman"/>
          <w:color w:val="000000"/>
          <w:sz w:val="24"/>
          <w:szCs w:val="24"/>
          <w:bdr w:val="none" w:sz="0" w:space="0" w:color="auto" w:frame="1"/>
        </w:rPr>
        <w:t> </w:t>
      </w:r>
    </w:p>
    <w:p w:rsidR="00776348" w:rsidRPr="00AA59C8" w:rsidRDefault="00776348" w:rsidP="00AA59C8">
      <w:pPr>
        <w:shd w:val="clear" w:color="auto" w:fill="FFFFFF"/>
        <w:spacing w:after="0" w:line="240" w:lineRule="auto"/>
        <w:rPr>
          <w:rFonts w:ascii="Times New Roman" w:hAnsi="Times New Roman" w:cs="Times New Roman"/>
          <w:color w:val="000000"/>
          <w:sz w:val="24"/>
          <w:szCs w:val="24"/>
        </w:rPr>
      </w:pPr>
    </w:p>
    <w:p w:rsidR="00776348" w:rsidRPr="00AA59C8" w:rsidRDefault="00776348" w:rsidP="00AA59C8">
      <w:pPr>
        <w:shd w:val="clear" w:color="auto" w:fill="FFFFFF"/>
        <w:spacing w:after="0" w:line="240" w:lineRule="auto"/>
        <w:jc w:val="both"/>
        <w:rPr>
          <w:rFonts w:ascii="Times New Roman" w:hAnsi="Times New Roman" w:cs="Times New Roman"/>
          <w:color w:val="000000"/>
          <w:sz w:val="24"/>
          <w:szCs w:val="24"/>
        </w:rPr>
      </w:pPr>
      <w:r w:rsidRPr="00AA59C8">
        <w:rPr>
          <w:rFonts w:ascii="Times New Roman" w:hAnsi="Times New Roman" w:cs="Times New Roman"/>
          <w:color w:val="000000"/>
          <w:sz w:val="24"/>
          <w:szCs w:val="24"/>
        </w:rPr>
        <w:t xml:space="preserve">       В соответствии с ч.4 ст.51 Федерального закона Российской Федерации от 29.12.2012 г. № 273-ФЗ «Об образовании в Российской Федерации», в целях определения соответствия уровня профессиональной компетентности лиц, претендующих на должность руководителя образовательного учреждения, требованиям, предъявляемым к работнику при назначении на должность руководителя, руководствуясь ст. 35 Устава муниципального образования «Нукутский район», Администрация</w:t>
      </w:r>
    </w:p>
    <w:p w:rsidR="00776348" w:rsidRPr="00AA59C8" w:rsidRDefault="00776348" w:rsidP="00AA59C8">
      <w:pPr>
        <w:shd w:val="clear" w:color="auto" w:fill="FFFFFF"/>
        <w:spacing w:after="0" w:line="240" w:lineRule="auto"/>
        <w:jc w:val="both"/>
        <w:rPr>
          <w:rFonts w:ascii="Times New Roman" w:hAnsi="Times New Roman" w:cs="Times New Roman"/>
          <w:color w:val="000000"/>
          <w:sz w:val="24"/>
          <w:szCs w:val="24"/>
        </w:rPr>
      </w:pPr>
    </w:p>
    <w:p w:rsidR="00776348" w:rsidRPr="00AA59C8" w:rsidRDefault="00776348" w:rsidP="00AA59C8">
      <w:pPr>
        <w:shd w:val="clear" w:color="auto" w:fill="FFFFFF"/>
        <w:spacing w:after="0" w:line="240" w:lineRule="auto"/>
        <w:jc w:val="center"/>
        <w:rPr>
          <w:rFonts w:ascii="Times New Roman" w:hAnsi="Times New Roman" w:cs="Times New Roman"/>
          <w:b/>
          <w:bCs/>
          <w:color w:val="000000"/>
          <w:sz w:val="24"/>
          <w:szCs w:val="24"/>
        </w:rPr>
      </w:pPr>
      <w:r w:rsidRPr="00AA59C8">
        <w:rPr>
          <w:rFonts w:ascii="Times New Roman" w:hAnsi="Times New Roman" w:cs="Times New Roman"/>
          <w:b/>
          <w:bCs/>
          <w:color w:val="000000"/>
          <w:sz w:val="24"/>
          <w:szCs w:val="24"/>
        </w:rPr>
        <w:t>ПОСТАНОВЛЯЕТ:</w:t>
      </w:r>
    </w:p>
    <w:p w:rsidR="00776348" w:rsidRPr="00AA59C8" w:rsidRDefault="00776348" w:rsidP="00AA59C8">
      <w:pPr>
        <w:shd w:val="clear" w:color="auto" w:fill="FFFFFF"/>
        <w:spacing w:after="0" w:line="240" w:lineRule="auto"/>
        <w:jc w:val="center"/>
        <w:rPr>
          <w:rFonts w:ascii="Times New Roman" w:hAnsi="Times New Roman" w:cs="Times New Roman"/>
          <w:b/>
          <w:bCs/>
          <w:color w:val="000000"/>
          <w:sz w:val="24"/>
          <w:szCs w:val="24"/>
        </w:rPr>
      </w:pPr>
    </w:p>
    <w:p w:rsidR="00776348" w:rsidRPr="00AA59C8" w:rsidRDefault="00776348" w:rsidP="00AA59C8">
      <w:pPr>
        <w:pStyle w:val="ListParagraph"/>
        <w:numPr>
          <w:ilvl w:val="0"/>
          <w:numId w:val="1"/>
        </w:numPr>
        <w:tabs>
          <w:tab w:val="left" w:pos="426"/>
        </w:tabs>
        <w:spacing w:after="0"/>
        <w:ind w:left="0" w:firstLine="426"/>
        <w:jc w:val="both"/>
        <w:rPr>
          <w:rFonts w:ascii="Times New Roman" w:hAnsi="Times New Roman" w:cs="Times New Roman"/>
          <w:sz w:val="24"/>
          <w:szCs w:val="24"/>
        </w:rPr>
      </w:pPr>
      <w:r w:rsidRPr="00AA59C8">
        <w:rPr>
          <w:rFonts w:ascii="Times New Roman" w:hAnsi="Times New Roman" w:cs="Times New Roman"/>
          <w:sz w:val="24"/>
          <w:szCs w:val="24"/>
        </w:rPr>
        <w:t xml:space="preserve">Утвердить Порядок проведения аттестации руководителей </w:t>
      </w:r>
      <w:r>
        <w:rPr>
          <w:rFonts w:ascii="Times New Roman" w:hAnsi="Times New Roman" w:cs="Times New Roman"/>
          <w:sz w:val="24"/>
          <w:szCs w:val="24"/>
        </w:rPr>
        <w:t xml:space="preserve">муниципальных </w:t>
      </w:r>
      <w:r w:rsidRPr="00AA59C8">
        <w:rPr>
          <w:rFonts w:ascii="Times New Roman" w:hAnsi="Times New Roman" w:cs="Times New Roman"/>
          <w:sz w:val="24"/>
          <w:szCs w:val="24"/>
        </w:rPr>
        <w:t>образовательных учреждений муниципального образования «Нукутский район» и лиц, претендующих на занятие данных должностей (Приложение № 1).</w:t>
      </w:r>
    </w:p>
    <w:p w:rsidR="00776348" w:rsidRDefault="00776348" w:rsidP="00AA59C8">
      <w:pPr>
        <w:pStyle w:val="ListParagraph"/>
        <w:numPr>
          <w:ilvl w:val="0"/>
          <w:numId w:val="1"/>
        </w:numPr>
        <w:tabs>
          <w:tab w:val="left" w:pos="426"/>
        </w:tabs>
        <w:spacing w:after="0"/>
        <w:ind w:left="0" w:firstLine="426"/>
        <w:jc w:val="both"/>
        <w:rPr>
          <w:rFonts w:ascii="Times New Roman" w:hAnsi="Times New Roman" w:cs="Times New Roman"/>
          <w:sz w:val="24"/>
          <w:szCs w:val="24"/>
        </w:rPr>
      </w:pPr>
      <w:r w:rsidRPr="00AA59C8">
        <w:rPr>
          <w:rFonts w:ascii="Times New Roman" w:hAnsi="Times New Roman" w:cs="Times New Roman"/>
          <w:sz w:val="24"/>
          <w:szCs w:val="24"/>
        </w:rPr>
        <w:t xml:space="preserve">Утвердить Положение об аттестационной комиссии по аттестации руководителей муниципальных образовательных организаций и лиц, претендующих на занятие данных должностей (Приложение </w:t>
      </w:r>
      <w:r>
        <w:rPr>
          <w:rFonts w:ascii="Times New Roman" w:hAnsi="Times New Roman" w:cs="Times New Roman"/>
          <w:sz w:val="24"/>
          <w:szCs w:val="24"/>
        </w:rPr>
        <w:t xml:space="preserve">№ </w:t>
      </w:r>
      <w:r w:rsidRPr="00AA59C8">
        <w:rPr>
          <w:rFonts w:ascii="Times New Roman" w:hAnsi="Times New Roman" w:cs="Times New Roman"/>
          <w:sz w:val="24"/>
          <w:szCs w:val="24"/>
        </w:rPr>
        <w:t>2).</w:t>
      </w:r>
    </w:p>
    <w:p w:rsidR="00776348" w:rsidRPr="00AA59C8" w:rsidRDefault="00776348" w:rsidP="00AA59C8">
      <w:pPr>
        <w:pStyle w:val="ListParagraph"/>
        <w:numPr>
          <w:ilvl w:val="0"/>
          <w:numId w:val="1"/>
        </w:numPr>
        <w:tabs>
          <w:tab w:val="left" w:pos="426"/>
        </w:tabs>
        <w:spacing w:after="0"/>
        <w:ind w:left="0" w:firstLine="426"/>
        <w:jc w:val="both"/>
        <w:rPr>
          <w:rFonts w:ascii="Times New Roman" w:hAnsi="Times New Roman" w:cs="Times New Roman"/>
          <w:sz w:val="24"/>
          <w:szCs w:val="24"/>
        </w:rPr>
      </w:pPr>
      <w:r w:rsidRPr="00AA59C8">
        <w:rPr>
          <w:rFonts w:ascii="Times New Roman" w:hAnsi="Times New Roman" w:cs="Times New Roman"/>
          <w:sz w:val="24"/>
          <w:szCs w:val="24"/>
        </w:rPr>
        <w:t xml:space="preserve">Признать утратившим силу постановление Администрации муниципального образования «Нукутский район» от 17.08.2011 г. № 403 «Об утверждении Порядка проведения аттестации руководящих работников муниципальных образовательных учреждений муниципального образования «Нукутский район». </w:t>
      </w:r>
    </w:p>
    <w:p w:rsidR="00776348" w:rsidRPr="00AA59C8" w:rsidRDefault="00776348" w:rsidP="00AA59C8">
      <w:pPr>
        <w:pStyle w:val="ListParagraph"/>
        <w:numPr>
          <w:ilvl w:val="0"/>
          <w:numId w:val="21"/>
        </w:numPr>
        <w:tabs>
          <w:tab w:val="left" w:pos="426"/>
        </w:tabs>
        <w:spacing w:after="0"/>
        <w:ind w:left="0" w:firstLine="360"/>
        <w:jc w:val="both"/>
        <w:rPr>
          <w:rFonts w:ascii="Times New Roman" w:hAnsi="Times New Roman" w:cs="Times New Roman"/>
          <w:sz w:val="24"/>
          <w:szCs w:val="24"/>
        </w:rPr>
      </w:pPr>
      <w:r w:rsidRPr="00AA59C8">
        <w:rPr>
          <w:rFonts w:ascii="Times New Roman" w:hAnsi="Times New Roman" w:cs="Times New Roman"/>
          <w:sz w:val="24"/>
          <w:szCs w:val="24"/>
        </w:rPr>
        <w:t>Опубликовать настоящее постановление в печатном издании «Официальный курьер»</w:t>
      </w:r>
      <w:r>
        <w:rPr>
          <w:rFonts w:ascii="Times New Roman" w:hAnsi="Times New Roman" w:cs="Times New Roman"/>
          <w:sz w:val="24"/>
          <w:szCs w:val="24"/>
        </w:rPr>
        <w:t>,</w:t>
      </w:r>
      <w:r w:rsidRPr="00AA59C8">
        <w:rPr>
          <w:rFonts w:ascii="Times New Roman" w:hAnsi="Times New Roman" w:cs="Times New Roman"/>
          <w:sz w:val="24"/>
          <w:szCs w:val="24"/>
        </w:rPr>
        <w:t xml:space="preserve"> разместить на официальных сайтах муниципального образования «Нукутский район» и Управлени</w:t>
      </w:r>
      <w:r>
        <w:rPr>
          <w:rFonts w:ascii="Times New Roman" w:hAnsi="Times New Roman" w:cs="Times New Roman"/>
          <w:sz w:val="24"/>
          <w:szCs w:val="24"/>
        </w:rPr>
        <w:t>я</w:t>
      </w:r>
      <w:r w:rsidRPr="00AA59C8">
        <w:rPr>
          <w:rFonts w:ascii="Times New Roman" w:hAnsi="Times New Roman" w:cs="Times New Roman"/>
          <w:sz w:val="24"/>
          <w:szCs w:val="24"/>
        </w:rPr>
        <w:t xml:space="preserve"> образования администрации МО «Нукутский район».</w:t>
      </w:r>
    </w:p>
    <w:p w:rsidR="00776348" w:rsidRPr="00AA59C8" w:rsidRDefault="00776348" w:rsidP="00AA59C8">
      <w:pPr>
        <w:pStyle w:val="ListParagraph"/>
        <w:numPr>
          <w:ilvl w:val="0"/>
          <w:numId w:val="21"/>
        </w:numPr>
        <w:tabs>
          <w:tab w:val="left" w:pos="426"/>
        </w:tabs>
        <w:spacing w:after="0"/>
        <w:ind w:left="0" w:firstLine="360"/>
        <w:jc w:val="both"/>
        <w:rPr>
          <w:rFonts w:ascii="Times New Roman" w:hAnsi="Times New Roman" w:cs="Times New Roman"/>
          <w:sz w:val="24"/>
          <w:szCs w:val="24"/>
        </w:rPr>
      </w:pPr>
      <w:r w:rsidRPr="00AA59C8">
        <w:rPr>
          <w:rFonts w:ascii="Times New Roman" w:hAnsi="Times New Roman" w:cs="Times New Roman"/>
          <w:sz w:val="24"/>
          <w:szCs w:val="24"/>
        </w:rPr>
        <w:t>Контроль за исполнением данного постановления оставляю за собой.</w:t>
      </w:r>
    </w:p>
    <w:p w:rsidR="00776348" w:rsidRPr="00AA59C8" w:rsidRDefault="00776348" w:rsidP="00AA59C8">
      <w:pPr>
        <w:shd w:val="clear" w:color="auto" w:fill="FFFFFF"/>
        <w:spacing w:after="0" w:line="240" w:lineRule="auto"/>
        <w:jc w:val="both"/>
        <w:rPr>
          <w:rFonts w:ascii="Times New Roman" w:hAnsi="Times New Roman" w:cs="Times New Roman"/>
          <w:color w:val="000000"/>
          <w:sz w:val="24"/>
          <w:szCs w:val="24"/>
        </w:rPr>
      </w:pPr>
    </w:p>
    <w:p w:rsidR="00776348" w:rsidRPr="00AA59C8" w:rsidRDefault="00776348" w:rsidP="00AA59C8">
      <w:pPr>
        <w:shd w:val="clear" w:color="auto" w:fill="FFFFFF"/>
        <w:spacing w:after="0" w:line="240" w:lineRule="auto"/>
        <w:jc w:val="both"/>
        <w:rPr>
          <w:rFonts w:ascii="Times New Roman" w:hAnsi="Times New Roman" w:cs="Times New Roman"/>
          <w:color w:val="000000"/>
          <w:sz w:val="24"/>
          <w:szCs w:val="24"/>
        </w:rPr>
      </w:pPr>
    </w:p>
    <w:p w:rsidR="00776348" w:rsidRPr="00AA59C8" w:rsidRDefault="00776348" w:rsidP="00AA59C8">
      <w:pPr>
        <w:shd w:val="clear" w:color="auto" w:fill="FFFFFF"/>
        <w:spacing w:after="0" w:line="240" w:lineRule="auto"/>
        <w:jc w:val="both"/>
        <w:rPr>
          <w:rFonts w:ascii="Times New Roman" w:hAnsi="Times New Roman" w:cs="Times New Roman"/>
          <w:color w:val="000000"/>
          <w:sz w:val="24"/>
          <w:szCs w:val="24"/>
        </w:rPr>
      </w:pPr>
      <w:r w:rsidRPr="00AA59C8">
        <w:rPr>
          <w:rFonts w:ascii="Times New Roman" w:hAnsi="Times New Roman" w:cs="Times New Roman"/>
          <w:color w:val="000000"/>
          <w:sz w:val="24"/>
          <w:szCs w:val="24"/>
        </w:rPr>
        <w:t> </w:t>
      </w:r>
    </w:p>
    <w:p w:rsidR="00776348" w:rsidRPr="00AA59C8" w:rsidRDefault="00776348" w:rsidP="002B17D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59C8">
        <w:rPr>
          <w:rFonts w:ascii="Times New Roman" w:hAnsi="Times New Roman" w:cs="Times New Roman"/>
          <w:color w:val="000000"/>
          <w:sz w:val="24"/>
          <w:szCs w:val="24"/>
        </w:rPr>
        <w:t xml:space="preserve">Мэр                                                                                     </w:t>
      </w:r>
      <w:r>
        <w:rPr>
          <w:rFonts w:ascii="Times New Roman" w:hAnsi="Times New Roman" w:cs="Times New Roman"/>
          <w:color w:val="000000"/>
          <w:sz w:val="24"/>
          <w:szCs w:val="24"/>
        </w:rPr>
        <w:t xml:space="preserve">                                    </w:t>
      </w:r>
      <w:r w:rsidRPr="00AA59C8">
        <w:rPr>
          <w:rFonts w:ascii="Times New Roman" w:hAnsi="Times New Roman" w:cs="Times New Roman"/>
          <w:color w:val="000000"/>
          <w:sz w:val="24"/>
          <w:szCs w:val="24"/>
        </w:rPr>
        <w:t xml:space="preserve"> С.Г. Гомбоев</w:t>
      </w:r>
    </w:p>
    <w:p w:rsidR="00776348" w:rsidRDefault="00776348" w:rsidP="00AA59C8">
      <w:pPr>
        <w:shd w:val="clear" w:color="auto" w:fill="FFFFFF"/>
        <w:spacing w:after="0" w:line="240" w:lineRule="auto"/>
        <w:jc w:val="center"/>
        <w:rPr>
          <w:rFonts w:ascii="Times New Roman" w:hAnsi="Times New Roman" w:cs="Times New Roman"/>
          <w:color w:val="000000"/>
          <w:sz w:val="24"/>
          <w:szCs w:val="24"/>
        </w:rPr>
      </w:pPr>
      <w:r w:rsidRPr="00AA59C8">
        <w:rPr>
          <w:rFonts w:ascii="Times New Roman" w:hAnsi="Times New Roman" w:cs="Times New Roman"/>
          <w:color w:val="000000"/>
          <w:sz w:val="24"/>
          <w:szCs w:val="24"/>
        </w:rPr>
        <w:t xml:space="preserve">                                                                                                                           </w:t>
      </w:r>
    </w:p>
    <w:p w:rsidR="00776348" w:rsidRDefault="00776348" w:rsidP="00AA59C8">
      <w:pPr>
        <w:shd w:val="clear" w:color="auto" w:fill="FFFFFF"/>
        <w:spacing w:after="0" w:line="240" w:lineRule="auto"/>
        <w:jc w:val="center"/>
        <w:rPr>
          <w:rFonts w:ascii="Times New Roman" w:hAnsi="Times New Roman" w:cs="Times New Roman"/>
          <w:color w:val="000000"/>
          <w:sz w:val="24"/>
          <w:szCs w:val="24"/>
        </w:rPr>
      </w:pPr>
    </w:p>
    <w:p w:rsidR="00776348" w:rsidRDefault="00776348" w:rsidP="00AA59C8">
      <w:pPr>
        <w:shd w:val="clear" w:color="auto" w:fill="FFFFFF"/>
        <w:spacing w:after="0" w:line="240" w:lineRule="auto"/>
        <w:jc w:val="center"/>
        <w:rPr>
          <w:rFonts w:ascii="Times New Roman" w:hAnsi="Times New Roman" w:cs="Times New Roman"/>
          <w:color w:val="000000"/>
          <w:sz w:val="24"/>
          <w:szCs w:val="24"/>
        </w:rPr>
      </w:pPr>
    </w:p>
    <w:p w:rsidR="00776348" w:rsidRPr="00AA59C8" w:rsidRDefault="00776348" w:rsidP="00C52A08">
      <w:pPr>
        <w:shd w:val="clear" w:color="auto" w:fill="FFFFFF"/>
        <w:spacing w:after="0" w:line="240" w:lineRule="auto"/>
        <w:jc w:val="right"/>
        <w:rPr>
          <w:rFonts w:ascii="Times New Roman" w:hAnsi="Times New Roman" w:cs="Times New Roman"/>
          <w:sz w:val="24"/>
          <w:szCs w:val="24"/>
        </w:rPr>
      </w:pPr>
      <w:r w:rsidRPr="00AA59C8">
        <w:rPr>
          <w:rFonts w:ascii="Times New Roman" w:hAnsi="Times New Roman" w:cs="Times New Roman"/>
          <w:color w:val="000000"/>
          <w:sz w:val="24"/>
          <w:szCs w:val="24"/>
        </w:rPr>
        <w:t xml:space="preserve"> </w:t>
      </w:r>
      <w:r w:rsidRPr="00AA59C8">
        <w:rPr>
          <w:rFonts w:ascii="Times New Roman" w:hAnsi="Times New Roman" w:cs="Times New Roman"/>
          <w:sz w:val="24"/>
          <w:szCs w:val="24"/>
        </w:rPr>
        <w:t>Приложение № 1</w:t>
      </w:r>
    </w:p>
    <w:p w:rsidR="00776348" w:rsidRPr="00AA59C8" w:rsidRDefault="00776348" w:rsidP="00AA59C8">
      <w:pPr>
        <w:spacing w:after="0"/>
        <w:jc w:val="right"/>
        <w:rPr>
          <w:rFonts w:ascii="Times New Roman" w:hAnsi="Times New Roman" w:cs="Times New Roman"/>
          <w:sz w:val="24"/>
          <w:szCs w:val="24"/>
        </w:rPr>
      </w:pPr>
      <w:r w:rsidRPr="00AA59C8">
        <w:rPr>
          <w:rFonts w:ascii="Times New Roman" w:hAnsi="Times New Roman" w:cs="Times New Roman"/>
          <w:sz w:val="24"/>
          <w:szCs w:val="24"/>
        </w:rPr>
        <w:t>к постановлению Администрации</w:t>
      </w:r>
    </w:p>
    <w:p w:rsidR="00776348" w:rsidRPr="00AA59C8" w:rsidRDefault="00776348" w:rsidP="00AA59C8">
      <w:pPr>
        <w:spacing w:after="0"/>
        <w:jc w:val="right"/>
        <w:rPr>
          <w:rFonts w:ascii="Times New Roman" w:hAnsi="Times New Roman" w:cs="Times New Roman"/>
          <w:sz w:val="24"/>
          <w:szCs w:val="24"/>
        </w:rPr>
      </w:pPr>
      <w:r w:rsidRPr="00AA59C8">
        <w:rPr>
          <w:rFonts w:ascii="Times New Roman" w:hAnsi="Times New Roman" w:cs="Times New Roman"/>
          <w:sz w:val="24"/>
          <w:szCs w:val="24"/>
        </w:rPr>
        <w:t>МО «Нукутский район»</w:t>
      </w:r>
    </w:p>
    <w:p w:rsidR="00776348" w:rsidRPr="00AA59C8" w:rsidRDefault="00776348" w:rsidP="00AA59C8">
      <w:pPr>
        <w:spacing w:after="0"/>
        <w:jc w:val="right"/>
        <w:rPr>
          <w:rFonts w:ascii="Times New Roman" w:hAnsi="Times New Roman" w:cs="Times New Roman"/>
          <w:sz w:val="24"/>
          <w:szCs w:val="24"/>
        </w:rPr>
      </w:pPr>
      <w:r>
        <w:rPr>
          <w:rFonts w:ascii="Times New Roman" w:hAnsi="Times New Roman" w:cs="Times New Roman"/>
          <w:sz w:val="24"/>
          <w:szCs w:val="24"/>
        </w:rPr>
        <w:t>о</w:t>
      </w:r>
      <w:r w:rsidRPr="00AA59C8">
        <w:rPr>
          <w:rFonts w:ascii="Times New Roman" w:hAnsi="Times New Roman" w:cs="Times New Roman"/>
          <w:sz w:val="24"/>
          <w:szCs w:val="24"/>
        </w:rPr>
        <w:t>т</w:t>
      </w:r>
      <w:r>
        <w:rPr>
          <w:rFonts w:ascii="Times New Roman" w:hAnsi="Times New Roman" w:cs="Times New Roman"/>
          <w:sz w:val="24"/>
          <w:szCs w:val="24"/>
        </w:rPr>
        <w:t xml:space="preserve"> 26.03.</w:t>
      </w:r>
      <w:r w:rsidRPr="00AA59C8">
        <w:rPr>
          <w:rFonts w:ascii="Times New Roman" w:hAnsi="Times New Roman" w:cs="Times New Roman"/>
          <w:sz w:val="24"/>
          <w:szCs w:val="24"/>
        </w:rPr>
        <w:t>2014 г. №</w:t>
      </w:r>
      <w:r>
        <w:rPr>
          <w:rFonts w:ascii="Times New Roman" w:hAnsi="Times New Roman" w:cs="Times New Roman"/>
          <w:sz w:val="24"/>
          <w:szCs w:val="24"/>
        </w:rPr>
        <w:t xml:space="preserve"> 162</w:t>
      </w: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b/>
          <w:bCs/>
          <w:sz w:val="24"/>
          <w:szCs w:val="24"/>
        </w:rPr>
      </w:pPr>
      <w:r w:rsidRPr="00AA59C8">
        <w:rPr>
          <w:rFonts w:ascii="Times New Roman" w:hAnsi="Times New Roman" w:cs="Times New Roman"/>
          <w:b/>
          <w:bCs/>
          <w:sz w:val="24"/>
          <w:szCs w:val="24"/>
        </w:rPr>
        <w:t xml:space="preserve">ПОРЯДОК </w:t>
      </w:r>
    </w:p>
    <w:p w:rsidR="00776348" w:rsidRPr="00AA59C8" w:rsidRDefault="00776348" w:rsidP="00AA59C8">
      <w:pPr>
        <w:spacing w:after="0"/>
        <w:jc w:val="center"/>
        <w:rPr>
          <w:rFonts w:ascii="Times New Roman" w:hAnsi="Times New Roman" w:cs="Times New Roman"/>
          <w:b/>
          <w:bCs/>
          <w:sz w:val="24"/>
          <w:szCs w:val="24"/>
        </w:rPr>
      </w:pPr>
      <w:r w:rsidRPr="00AA59C8">
        <w:rPr>
          <w:rFonts w:ascii="Times New Roman" w:hAnsi="Times New Roman" w:cs="Times New Roman"/>
          <w:b/>
          <w:bCs/>
          <w:sz w:val="24"/>
          <w:szCs w:val="24"/>
        </w:rPr>
        <w:t>проведения аттестации руководителей муниципальных образовательных учреждений муниципального образования «Нукутский район» и лиц, претендующих на занятие данных должностей</w:t>
      </w:r>
    </w:p>
    <w:p w:rsidR="00776348" w:rsidRPr="00AA59C8" w:rsidRDefault="00776348" w:rsidP="00AA59C8">
      <w:pPr>
        <w:spacing w:after="0"/>
        <w:jc w:val="center"/>
        <w:rPr>
          <w:rFonts w:ascii="Times New Roman" w:hAnsi="Times New Roman" w:cs="Times New Roman"/>
          <w:b/>
          <w:bCs/>
          <w:sz w:val="24"/>
          <w:szCs w:val="24"/>
        </w:rPr>
      </w:pPr>
    </w:p>
    <w:p w:rsidR="00776348" w:rsidRPr="00AA59C8" w:rsidRDefault="00776348" w:rsidP="00AA59C8">
      <w:pPr>
        <w:pStyle w:val="ListParagraph"/>
        <w:numPr>
          <w:ilvl w:val="0"/>
          <w:numId w:val="18"/>
        </w:numPr>
        <w:spacing w:after="0"/>
        <w:ind w:left="0" w:firstLine="0"/>
        <w:jc w:val="center"/>
        <w:rPr>
          <w:rFonts w:ascii="Times New Roman" w:hAnsi="Times New Roman" w:cs="Times New Roman"/>
          <w:b/>
          <w:bCs/>
          <w:sz w:val="24"/>
          <w:szCs w:val="24"/>
          <w:lang w:val="en-US"/>
        </w:rPr>
      </w:pPr>
      <w:r w:rsidRPr="00AA59C8">
        <w:rPr>
          <w:rFonts w:ascii="Times New Roman" w:hAnsi="Times New Roman" w:cs="Times New Roman"/>
          <w:b/>
          <w:bCs/>
          <w:sz w:val="24"/>
          <w:szCs w:val="24"/>
          <w:lang w:val="en-US"/>
        </w:rPr>
        <w:t>Общ</w:t>
      </w:r>
      <w:r w:rsidRPr="00AA59C8">
        <w:rPr>
          <w:rFonts w:ascii="Times New Roman" w:hAnsi="Times New Roman" w:cs="Times New Roman"/>
          <w:b/>
          <w:bCs/>
          <w:sz w:val="24"/>
          <w:szCs w:val="24"/>
        </w:rPr>
        <w:t>и</w:t>
      </w:r>
      <w:r w:rsidRPr="00AA59C8">
        <w:rPr>
          <w:rFonts w:ascii="Times New Roman" w:hAnsi="Times New Roman" w:cs="Times New Roman"/>
          <w:b/>
          <w:bCs/>
          <w:sz w:val="24"/>
          <w:szCs w:val="24"/>
          <w:lang w:val="en-US"/>
        </w:rPr>
        <w:t>е положени</w:t>
      </w:r>
      <w:r w:rsidRPr="00AA59C8">
        <w:rPr>
          <w:rFonts w:ascii="Times New Roman" w:hAnsi="Times New Roman" w:cs="Times New Roman"/>
          <w:b/>
          <w:bCs/>
          <w:sz w:val="24"/>
          <w:szCs w:val="24"/>
        </w:rPr>
        <w:t>я</w:t>
      </w:r>
    </w:p>
    <w:p w:rsidR="00776348" w:rsidRPr="00AA59C8" w:rsidRDefault="00776348" w:rsidP="00AA59C8">
      <w:pPr>
        <w:pStyle w:val="ListParagraph"/>
        <w:spacing w:after="0"/>
        <w:ind w:left="0"/>
        <w:rPr>
          <w:rFonts w:ascii="Times New Roman" w:hAnsi="Times New Roman" w:cs="Times New Roman"/>
          <w:b/>
          <w:bCs/>
          <w:sz w:val="24"/>
          <w:szCs w:val="24"/>
        </w:rPr>
      </w:pPr>
    </w:p>
    <w:p w:rsidR="00776348" w:rsidRPr="00AA59C8" w:rsidRDefault="00776348" w:rsidP="00AA59C8">
      <w:pPr>
        <w:pStyle w:val="ListParagraph"/>
        <w:numPr>
          <w:ilvl w:val="0"/>
          <w:numId w:val="19"/>
        </w:numPr>
        <w:tabs>
          <w:tab w:val="left" w:pos="567"/>
        </w:tabs>
        <w:spacing w:after="0"/>
        <w:ind w:left="0" w:firstLine="0"/>
        <w:jc w:val="both"/>
        <w:rPr>
          <w:rFonts w:ascii="Times New Roman" w:hAnsi="Times New Roman" w:cs="Times New Roman"/>
          <w:sz w:val="24"/>
          <w:szCs w:val="24"/>
        </w:rPr>
      </w:pPr>
      <w:r w:rsidRPr="00AA59C8">
        <w:rPr>
          <w:rFonts w:ascii="Times New Roman" w:hAnsi="Times New Roman" w:cs="Times New Roman"/>
          <w:sz w:val="24"/>
          <w:szCs w:val="24"/>
        </w:rPr>
        <w:t>Настоящий Порядок проведения аттестации руководителей муниципальных образовательных учреждений муниципального образования «Нукутский район» и лиц, претендующих на занятие данных должностей (далее – Порядок) определяет правила проведения аттестации руководителей муниципальных образовательных учреждений на территории Нукутского района, реализующих основные образовательные программы дошкольного, начального общего, основного общего, среднего общего образования, начального профессионального, а также дополнительные образовательные программы (далее – руководители, образовательные учреждения, образовательные программы).</w:t>
      </w:r>
    </w:p>
    <w:p w:rsidR="00776348" w:rsidRPr="00AA59C8" w:rsidRDefault="00776348" w:rsidP="00AA59C8">
      <w:pPr>
        <w:pStyle w:val="ListParagraph"/>
        <w:numPr>
          <w:ilvl w:val="0"/>
          <w:numId w:val="19"/>
        </w:numPr>
        <w:tabs>
          <w:tab w:val="left" w:pos="567"/>
        </w:tabs>
        <w:spacing w:after="0"/>
        <w:ind w:left="0" w:firstLine="0"/>
        <w:jc w:val="both"/>
        <w:rPr>
          <w:rFonts w:ascii="Times New Roman" w:hAnsi="Times New Roman" w:cs="Times New Roman"/>
          <w:sz w:val="24"/>
          <w:szCs w:val="24"/>
        </w:rPr>
      </w:pPr>
      <w:r w:rsidRPr="00AA59C8">
        <w:rPr>
          <w:rFonts w:ascii="Times New Roman" w:hAnsi="Times New Roman" w:cs="Times New Roman"/>
          <w:sz w:val="24"/>
          <w:szCs w:val="24"/>
        </w:rPr>
        <w:t>Порядок осуществляется в соответствии с Конституцией Российской Федерации, Трудовым кодексом Российской Федерации, Федеральным законом Российской Федерации от 29.12.2012 г. № 273-ФЗ «Об образовании в Российской Федерации», Федеральным законом Российской Федерации от 27.07.2006 г. № 149-ФЗ «Об информации, информационных технологиях и о защите информации», приказом Минобрнауки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Правительства РФ от 08.08.2013 г. № 678 «Об утверждении номенклатуры должностей педагогических работников образовательных организаций, осуществляющих образовательную деятельность, должностей руководителей образовательных организаций», приказом Минобрнауки РФ от 24.03.2010 г. № 209 «О порядке аттестации педагогических работников государственных и муниципальных образовательных учреждений» и настоящим Порядком.</w:t>
      </w:r>
    </w:p>
    <w:p w:rsidR="00776348" w:rsidRPr="00AA59C8" w:rsidRDefault="00776348" w:rsidP="00AA59C8">
      <w:pPr>
        <w:pStyle w:val="ListParagraph"/>
        <w:numPr>
          <w:ilvl w:val="0"/>
          <w:numId w:val="19"/>
        </w:numPr>
        <w:tabs>
          <w:tab w:val="left" w:pos="567"/>
        </w:tabs>
        <w:spacing w:after="0"/>
        <w:ind w:left="0" w:firstLine="0"/>
        <w:jc w:val="both"/>
        <w:rPr>
          <w:rFonts w:ascii="Times New Roman" w:hAnsi="Times New Roman" w:cs="Times New Roman"/>
          <w:sz w:val="24"/>
          <w:szCs w:val="24"/>
        </w:rPr>
      </w:pPr>
      <w:r w:rsidRPr="00AA59C8">
        <w:rPr>
          <w:rFonts w:ascii="Times New Roman" w:hAnsi="Times New Roman" w:cs="Times New Roman"/>
          <w:sz w:val="24"/>
          <w:szCs w:val="24"/>
        </w:rPr>
        <w:t>Аттестация проводится в целях установления соответствия уровня профессиональной квалификации руководителей образовательных учреждений и лиц, претендующих на занятие данных должностей требованиям, предъявляемым к работнику квалификационными характеристиками должностей руководящих работников, принимаемыми в установленном порядке в соответствии с действующим законодательством Российской Федерации.</w:t>
      </w:r>
    </w:p>
    <w:p w:rsidR="00776348" w:rsidRPr="00FF05AE" w:rsidRDefault="00776348" w:rsidP="00AA59C8">
      <w:pPr>
        <w:pStyle w:val="Default"/>
        <w:numPr>
          <w:ilvl w:val="0"/>
          <w:numId w:val="19"/>
        </w:numPr>
        <w:tabs>
          <w:tab w:val="left" w:pos="567"/>
        </w:tabs>
        <w:ind w:left="0" w:firstLine="0"/>
        <w:jc w:val="both"/>
      </w:pPr>
      <w:r>
        <w:t xml:space="preserve">Аттестации подлежат </w:t>
      </w:r>
      <w:r w:rsidRPr="00FF05AE">
        <w:t xml:space="preserve">кандидаты на должности руководителей образовательных </w:t>
      </w:r>
      <w:r>
        <w:t>учреждений</w:t>
      </w:r>
      <w:r w:rsidRPr="00FF05AE">
        <w:t>, н</w:t>
      </w:r>
      <w:r>
        <w:t>аходящихся в  подведомственных Управлению</w:t>
      </w:r>
      <w:r w:rsidRPr="00FF05AE">
        <w:t xml:space="preserve"> образования администрации </w:t>
      </w:r>
      <w:r>
        <w:t xml:space="preserve">МО «Нукутский </w:t>
      </w:r>
      <w:r w:rsidRPr="00FF05AE">
        <w:t>район</w:t>
      </w:r>
      <w:r>
        <w:t>»</w:t>
      </w:r>
      <w:r w:rsidRPr="00FF05AE">
        <w:t xml:space="preserve">, руководители образовательных </w:t>
      </w:r>
      <w:r>
        <w:t>учреждений</w:t>
      </w:r>
      <w:r w:rsidRPr="00FF05AE">
        <w:t xml:space="preserve">, находящихся в ведении </w:t>
      </w:r>
      <w:r>
        <w:t>муниципального образования «Нукутский</w:t>
      </w:r>
      <w:r w:rsidRPr="00FF05AE">
        <w:t xml:space="preserve"> район</w:t>
      </w:r>
      <w:r>
        <w:t>»</w:t>
      </w:r>
      <w:r w:rsidRPr="00FF05AE">
        <w:t xml:space="preserve"> (далее – аттестуемые).</w:t>
      </w:r>
    </w:p>
    <w:p w:rsidR="00776348" w:rsidRPr="00AA59C8" w:rsidRDefault="00776348" w:rsidP="00AA59C8">
      <w:pPr>
        <w:pStyle w:val="Default"/>
        <w:numPr>
          <w:ilvl w:val="0"/>
          <w:numId w:val="19"/>
        </w:numPr>
        <w:tabs>
          <w:tab w:val="left" w:pos="567"/>
        </w:tabs>
        <w:ind w:left="0" w:firstLine="0"/>
        <w:jc w:val="both"/>
      </w:pPr>
      <w:r w:rsidRPr="00AA59C8">
        <w:t xml:space="preserve">К должности руководителя образовательного учреждения относятся </w:t>
      </w:r>
      <w:r>
        <w:t>должности</w:t>
      </w:r>
      <w:r w:rsidRPr="00AA59C8">
        <w:t xml:space="preserve"> директора, заведующего образовательного учреждения. </w:t>
      </w:r>
    </w:p>
    <w:p w:rsidR="00776348" w:rsidRPr="00AA59C8" w:rsidRDefault="00776348" w:rsidP="00AA59C8">
      <w:pPr>
        <w:pStyle w:val="Default"/>
        <w:numPr>
          <w:ilvl w:val="0"/>
          <w:numId w:val="19"/>
        </w:numPr>
        <w:tabs>
          <w:tab w:val="left" w:pos="567"/>
        </w:tabs>
        <w:ind w:left="0" w:firstLine="0"/>
      </w:pPr>
      <w:r w:rsidRPr="00AA59C8">
        <w:t xml:space="preserve">Основные задачи аттестации: </w:t>
      </w:r>
    </w:p>
    <w:p w:rsidR="00776348" w:rsidRPr="00AA59C8" w:rsidRDefault="00776348" w:rsidP="00AA59C8">
      <w:pPr>
        <w:pStyle w:val="Default"/>
        <w:tabs>
          <w:tab w:val="left" w:pos="567"/>
        </w:tabs>
        <w:jc w:val="both"/>
      </w:pPr>
      <w:r w:rsidRPr="00AA59C8">
        <w:t xml:space="preserve">- </w:t>
      </w:r>
      <w:r w:rsidRPr="00AA59C8">
        <w:rPr>
          <w:shd w:val="clear" w:color="auto" w:fill="FFFFFF"/>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AA59C8">
        <w:br/>
        <w:t>- повышение эффективности и качества управленческого труда;</w:t>
      </w:r>
    </w:p>
    <w:p w:rsidR="00776348" w:rsidRPr="00AA59C8" w:rsidRDefault="00776348" w:rsidP="00AA59C8">
      <w:pPr>
        <w:pStyle w:val="Default"/>
        <w:tabs>
          <w:tab w:val="left" w:pos="567"/>
        </w:tabs>
      </w:pPr>
      <w:r w:rsidRPr="00AA59C8">
        <w:t>- выявление перспективы использования потенциальных возможностей;</w:t>
      </w:r>
    </w:p>
    <w:p w:rsidR="00776348" w:rsidRPr="00AA59C8" w:rsidRDefault="00776348" w:rsidP="00AA59C8">
      <w:pPr>
        <w:pStyle w:val="Default"/>
        <w:tabs>
          <w:tab w:val="left" w:pos="567"/>
        </w:tabs>
      </w:pPr>
      <w:r w:rsidRPr="00AA59C8">
        <w:t>- определение уровня квалификации.</w:t>
      </w:r>
    </w:p>
    <w:p w:rsidR="00776348" w:rsidRPr="00AA59C8" w:rsidRDefault="00776348" w:rsidP="00AA59C8">
      <w:pPr>
        <w:pStyle w:val="ListParagraph"/>
        <w:numPr>
          <w:ilvl w:val="0"/>
          <w:numId w:val="19"/>
        </w:numPr>
        <w:tabs>
          <w:tab w:val="left" w:pos="567"/>
        </w:tabs>
        <w:spacing w:after="0"/>
        <w:ind w:left="0" w:firstLine="0"/>
        <w:jc w:val="both"/>
        <w:rPr>
          <w:rFonts w:ascii="Times New Roman" w:hAnsi="Times New Roman" w:cs="Times New Roman"/>
          <w:sz w:val="24"/>
          <w:szCs w:val="24"/>
        </w:rPr>
      </w:pPr>
      <w:r w:rsidRPr="00AA59C8">
        <w:rPr>
          <w:rFonts w:ascii="Times New Roman" w:hAnsi="Times New Roman" w:cs="Times New Roman"/>
          <w:sz w:val="24"/>
          <w:szCs w:val="24"/>
        </w:rPr>
        <w:t>Основными принципами аттестации являются:</w:t>
      </w:r>
    </w:p>
    <w:p w:rsidR="00776348" w:rsidRPr="00AA59C8" w:rsidRDefault="00776348" w:rsidP="00AA59C8">
      <w:pPr>
        <w:tabs>
          <w:tab w:val="left" w:pos="567"/>
        </w:tabs>
        <w:spacing w:after="0"/>
        <w:jc w:val="both"/>
        <w:rPr>
          <w:rFonts w:ascii="Times New Roman" w:hAnsi="Times New Roman" w:cs="Times New Roman"/>
          <w:sz w:val="24"/>
          <w:szCs w:val="24"/>
        </w:rPr>
      </w:pPr>
      <w:r w:rsidRPr="00AA59C8">
        <w:rPr>
          <w:rFonts w:ascii="Times New Roman" w:hAnsi="Times New Roman" w:cs="Times New Roman"/>
          <w:sz w:val="24"/>
          <w:szCs w:val="24"/>
        </w:rPr>
        <w:t>- обязательность аттестации лиц, претендующих на руководящую должность;</w:t>
      </w:r>
    </w:p>
    <w:p w:rsidR="00776348" w:rsidRPr="00AA59C8" w:rsidRDefault="00776348" w:rsidP="00AA59C8">
      <w:pPr>
        <w:tabs>
          <w:tab w:val="left" w:pos="567"/>
        </w:tabs>
        <w:spacing w:after="0"/>
        <w:jc w:val="both"/>
        <w:rPr>
          <w:rFonts w:ascii="Times New Roman" w:hAnsi="Times New Roman" w:cs="Times New Roman"/>
          <w:sz w:val="24"/>
          <w:szCs w:val="24"/>
        </w:rPr>
      </w:pPr>
      <w:r w:rsidRPr="00AA59C8">
        <w:rPr>
          <w:rFonts w:ascii="Times New Roman" w:hAnsi="Times New Roman" w:cs="Times New Roman"/>
          <w:sz w:val="24"/>
          <w:szCs w:val="24"/>
        </w:rPr>
        <w:t>- гласность, открытость и коллегиальность, обеспечивающие объективное отношение к аттестуемым работникам, недопустимость дискриминации при проведении аттестации.</w:t>
      </w:r>
    </w:p>
    <w:p w:rsidR="00776348" w:rsidRPr="00AA59C8" w:rsidRDefault="00776348" w:rsidP="00AA59C8">
      <w:pPr>
        <w:pStyle w:val="Default"/>
        <w:jc w:val="both"/>
        <w:rPr>
          <w:color w:val="auto"/>
        </w:rPr>
      </w:pPr>
    </w:p>
    <w:p w:rsidR="00776348" w:rsidRPr="00AA59C8" w:rsidRDefault="00776348" w:rsidP="00AA59C8">
      <w:pPr>
        <w:pStyle w:val="Default"/>
        <w:numPr>
          <w:ilvl w:val="0"/>
          <w:numId w:val="18"/>
        </w:numPr>
        <w:jc w:val="center"/>
        <w:rPr>
          <w:color w:val="auto"/>
        </w:rPr>
      </w:pPr>
      <w:r w:rsidRPr="00AA59C8">
        <w:rPr>
          <w:b/>
          <w:bCs/>
          <w:color w:val="auto"/>
        </w:rPr>
        <w:t xml:space="preserve">Условия и сроки аттестации </w:t>
      </w:r>
    </w:p>
    <w:p w:rsidR="00776348" w:rsidRPr="00AA59C8" w:rsidRDefault="00776348" w:rsidP="00AA59C8">
      <w:pPr>
        <w:pStyle w:val="Default"/>
        <w:ind w:left="360"/>
        <w:rPr>
          <w:color w:val="auto"/>
        </w:rPr>
      </w:pPr>
    </w:p>
    <w:p w:rsidR="00776348" w:rsidRPr="00AA59C8" w:rsidRDefault="00776348" w:rsidP="00AA59C8">
      <w:pPr>
        <w:pStyle w:val="Default"/>
        <w:jc w:val="both"/>
        <w:rPr>
          <w:color w:val="auto"/>
        </w:rPr>
      </w:pPr>
      <w:r w:rsidRPr="00AA59C8">
        <w:rPr>
          <w:color w:val="auto"/>
        </w:rPr>
        <w:t xml:space="preserve">1.  Аттестация руководителей образовательных учреждений и лиц, претендующих на занятие данных должностей, проводится при заключении трудового договора. </w:t>
      </w:r>
    </w:p>
    <w:p w:rsidR="00776348" w:rsidRPr="00AA59C8" w:rsidRDefault="00776348" w:rsidP="00AA59C8">
      <w:pPr>
        <w:pStyle w:val="Default"/>
        <w:jc w:val="both"/>
        <w:rPr>
          <w:color w:val="auto"/>
        </w:rPr>
      </w:pPr>
      <w:r w:rsidRPr="00AA59C8">
        <w:rPr>
          <w:color w:val="auto"/>
        </w:rPr>
        <w:t>2.  Процедура аттестации является обязательной. Соискатель лично или заочно (через представителя образовательного учреждения, Управление образования</w:t>
      </w:r>
      <w:r>
        <w:rPr>
          <w:color w:val="auto"/>
        </w:rPr>
        <w:t xml:space="preserve"> или по электронной почте,</w:t>
      </w:r>
      <w:r w:rsidRPr="00AA59C8">
        <w:rPr>
          <w:color w:val="auto"/>
        </w:rPr>
        <w:t xml:space="preserve"> в установленном порядке подает заявление в аттестационную комиссию в период с сентября по май месяц текущего года, вновь назначенные с момента назначения на должность.</w:t>
      </w:r>
    </w:p>
    <w:p w:rsidR="00776348" w:rsidRPr="00AA59C8" w:rsidRDefault="00776348" w:rsidP="00AA59C8">
      <w:pPr>
        <w:pStyle w:val="Default"/>
        <w:jc w:val="both"/>
        <w:rPr>
          <w:color w:val="auto"/>
        </w:rPr>
      </w:pPr>
      <w:r w:rsidRPr="00AA59C8">
        <w:rPr>
          <w:color w:val="auto"/>
        </w:rPr>
        <w:t xml:space="preserve">3. Основанием для проведения аттестации руководителя образовательного учреждения </w:t>
      </w:r>
      <w:r>
        <w:rPr>
          <w:color w:val="auto"/>
        </w:rPr>
        <w:t xml:space="preserve"> на первую или высшую квалификационную категорию </w:t>
      </w:r>
      <w:r w:rsidRPr="00AA59C8">
        <w:rPr>
          <w:color w:val="auto"/>
        </w:rPr>
        <w:t xml:space="preserve">является заявление </w:t>
      </w:r>
      <w:r>
        <w:rPr>
          <w:color w:val="auto"/>
        </w:rPr>
        <w:t>(Приложение № 1</w:t>
      </w:r>
      <w:r w:rsidRPr="00AA59C8">
        <w:rPr>
          <w:color w:val="auto"/>
        </w:rPr>
        <w:t>).</w:t>
      </w:r>
    </w:p>
    <w:p w:rsidR="00776348" w:rsidRDefault="00776348" w:rsidP="00D376FC">
      <w:pPr>
        <w:pStyle w:val="Default"/>
        <w:tabs>
          <w:tab w:val="left" w:pos="426"/>
        </w:tabs>
        <w:jc w:val="both"/>
      </w:pPr>
      <w:r>
        <w:rPr>
          <w:color w:val="auto"/>
        </w:rPr>
        <w:t xml:space="preserve">4. </w:t>
      </w:r>
      <w:r w:rsidRPr="00D376FC">
        <w:t>К  заявлению прилагается заявление – согласие гражданина (субъекта) на обработку своих персональных данных </w:t>
      </w:r>
      <w:r>
        <w:t>(П</w:t>
      </w:r>
      <w:r w:rsidRPr="00D376FC">
        <w:t>риложение № 2).</w:t>
      </w:r>
    </w:p>
    <w:p w:rsidR="00776348" w:rsidRDefault="00776348" w:rsidP="00D376FC">
      <w:pPr>
        <w:pStyle w:val="Default"/>
        <w:tabs>
          <w:tab w:val="left" w:pos="0"/>
        </w:tabs>
        <w:jc w:val="both"/>
      </w:pPr>
      <w:r>
        <w:rPr>
          <w:color w:val="auto"/>
        </w:rPr>
        <w:t xml:space="preserve">5. </w:t>
      </w:r>
      <w:r>
        <w:t>З</w:t>
      </w:r>
      <w:r w:rsidRPr="00D376FC">
        <w:t>аявление по установленной форме руково</w:t>
      </w:r>
      <w:r>
        <w:t>дящий работник вправе подать в аттестационную к</w:t>
      </w:r>
      <w:r w:rsidRPr="00D376FC">
        <w:t>омиссию в любое время</w:t>
      </w:r>
      <w:r>
        <w:t xml:space="preserve">. </w:t>
      </w:r>
    </w:p>
    <w:p w:rsidR="00776348" w:rsidRPr="00AA59C8" w:rsidRDefault="00776348" w:rsidP="00693439">
      <w:pPr>
        <w:pStyle w:val="Default"/>
        <w:tabs>
          <w:tab w:val="left" w:pos="426"/>
        </w:tabs>
        <w:jc w:val="both"/>
        <w:rPr>
          <w:color w:val="auto"/>
        </w:rPr>
      </w:pPr>
      <w:r>
        <w:t xml:space="preserve">6. </w:t>
      </w:r>
      <w:r w:rsidRPr="00AA59C8">
        <w:rPr>
          <w:color w:val="auto"/>
        </w:rPr>
        <w:t>В приеме заявления может быть отказано на следующих основаниях:</w:t>
      </w:r>
    </w:p>
    <w:p w:rsidR="00776348" w:rsidRPr="00AA59C8" w:rsidRDefault="00776348" w:rsidP="00693439">
      <w:pPr>
        <w:pStyle w:val="Default"/>
        <w:tabs>
          <w:tab w:val="left" w:pos="0"/>
        </w:tabs>
        <w:jc w:val="both"/>
        <w:rPr>
          <w:color w:val="auto"/>
        </w:rPr>
      </w:pPr>
      <w:r w:rsidRPr="00AA59C8">
        <w:rPr>
          <w:color w:val="auto"/>
        </w:rPr>
        <w:t>- заявитель не занимается педагогической деятельностью на территории муниципального образования «Нукутский район»;</w:t>
      </w:r>
    </w:p>
    <w:p w:rsidR="00776348" w:rsidRPr="00AA59C8" w:rsidRDefault="00776348" w:rsidP="00693439">
      <w:pPr>
        <w:pStyle w:val="Default"/>
        <w:tabs>
          <w:tab w:val="left" w:pos="0"/>
        </w:tabs>
        <w:jc w:val="both"/>
        <w:rPr>
          <w:color w:val="auto"/>
        </w:rPr>
      </w:pPr>
      <w:r w:rsidRPr="00AA59C8">
        <w:rPr>
          <w:color w:val="auto"/>
        </w:rPr>
        <w:t>- заявитель не выполняет  требования, установленные настоящим Порядком;</w:t>
      </w:r>
    </w:p>
    <w:p w:rsidR="00776348" w:rsidRDefault="00776348" w:rsidP="00693439">
      <w:pPr>
        <w:pStyle w:val="Default"/>
        <w:tabs>
          <w:tab w:val="left" w:pos="0"/>
        </w:tabs>
        <w:jc w:val="both"/>
        <w:rPr>
          <w:color w:val="auto"/>
        </w:rPr>
      </w:pPr>
      <w:r w:rsidRPr="00AA59C8">
        <w:rPr>
          <w:color w:val="auto"/>
        </w:rPr>
        <w:t>- заявление заполнено не по установленной форме.</w:t>
      </w:r>
    </w:p>
    <w:p w:rsidR="00776348" w:rsidRPr="00D376FC" w:rsidRDefault="00776348" w:rsidP="00693439">
      <w:pPr>
        <w:pStyle w:val="Default"/>
        <w:tabs>
          <w:tab w:val="left" w:pos="0"/>
        </w:tabs>
        <w:jc w:val="both"/>
      </w:pPr>
      <w:r>
        <w:t>7.  Вместе с тем, чтобы аттестационная к</w:t>
      </w:r>
      <w:r w:rsidRPr="00D376FC">
        <w:t>омиссия имела возможность учесть срок действия ранее установленной квалификационной категории при составлении графика проведения аттестации, заявление рекомендуется подать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(один месяц), а также для проведения аттестации, продолжительность которой для каждого аттестуемого не должна превышать двух месяцев.</w:t>
      </w:r>
    </w:p>
    <w:p w:rsidR="00776348" w:rsidRDefault="00776348" w:rsidP="00772859">
      <w:pPr>
        <w:tabs>
          <w:tab w:val="left" w:pos="284"/>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AA59C8">
        <w:rPr>
          <w:rFonts w:ascii="Times New Roman" w:hAnsi="Times New Roman" w:cs="Times New Roman"/>
          <w:sz w:val="24"/>
          <w:szCs w:val="24"/>
        </w:rPr>
        <w:t>Сроки прохождения аттестации для каждого руководителя</w:t>
      </w:r>
      <w:r>
        <w:rPr>
          <w:rFonts w:ascii="Times New Roman" w:hAnsi="Times New Roman" w:cs="Times New Roman"/>
          <w:sz w:val="24"/>
          <w:szCs w:val="24"/>
        </w:rPr>
        <w:t xml:space="preserve"> образовательного учреждения</w:t>
      </w:r>
      <w:r w:rsidRPr="00AA59C8">
        <w:rPr>
          <w:rFonts w:ascii="Times New Roman" w:hAnsi="Times New Roman" w:cs="Times New Roman"/>
          <w:sz w:val="24"/>
          <w:szCs w:val="24"/>
        </w:rPr>
        <w:t xml:space="preserve"> устанавливается индивидуально в соответствии с графиком, о чем он извещается не позже чем за две недели до начала аттестации через должностное лицо, ответственное за проведение аттестации в органе местного самоуправления, осуществляющего полномочия в сфере образования. График прохождения аттестации ут</w:t>
      </w:r>
      <w:r>
        <w:rPr>
          <w:rFonts w:ascii="Times New Roman" w:hAnsi="Times New Roman" w:cs="Times New Roman"/>
          <w:sz w:val="24"/>
          <w:szCs w:val="24"/>
        </w:rPr>
        <w:t>верждается приказом начальника у</w:t>
      </w:r>
      <w:r w:rsidRPr="00AA59C8">
        <w:rPr>
          <w:rFonts w:ascii="Times New Roman" w:hAnsi="Times New Roman" w:cs="Times New Roman"/>
          <w:sz w:val="24"/>
          <w:szCs w:val="24"/>
        </w:rPr>
        <w:t>правления образования не позднее 5 сентября текущего года. Окончанием процедуры аттестации для работника считается дата принятия аттестационной комиссией решения о результатах аттестации. Документы о результатах аттестации направляется аттестуемому в срок не позднее 30 календарных дней с даты принятия решения аттестационной комиссией.</w:t>
      </w:r>
    </w:p>
    <w:p w:rsidR="00776348" w:rsidRPr="00C30265" w:rsidRDefault="00776348" w:rsidP="00C30265">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sidRPr="00C30265">
        <w:rPr>
          <w:rFonts w:ascii="Times New Roman" w:hAnsi="Times New Roman" w:cs="Times New Roman"/>
          <w:sz w:val="24"/>
          <w:szCs w:val="24"/>
        </w:rPr>
        <w:t>Основанием для проведения аттестации вновь назначенных руководящих работников либо лиц, претендующих на занятие данных должностей является представление работодателя в аттестационную комиссию (далее – представление):</w:t>
      </w:r>
    </w:p>
    <w:p w:rsidR="00776348" w:rsidRPr="00AA59C8" w:rsidRDefault="00776348" w:rsidP="00AA59C8">
      <w:pPr>
        <w:pStyle w:val="Default"/>
        <w:tabs>
          <w:tab w:val="left" w:pos="426"/>
        </w:tabs>
        <w:jc w:val="both"/>
        <w:rPr>
          <w:color w:val="auto"/>
        </w:rPr>
      </w:pPr>
      <w:r w:rsidRPr="00AA59C8">
        <w:rPr>
          <w:color w:val="auto"/>
        </w:rPr>
        <w:t>- руководителей органов управлением образованием – на вновь назначенных руководителей образовательных учреждений;</w:t>
      </w:r>
    </w:p>
    <w:p w:rsidR="00776348" w:rsidRPr="00AA59C8" w:rsidRDefault="00776348" w:rsidP="00AA59C8">
      <w:pPr>
        <w:pStyle w:val="Default"/>
        <w:tabs>
          <w:tab w:val="left" w:pos="426"/>
        </w:tabs>
        <w:jc w:val="both"/>
        <w:rPr>
          <w:color w:val="auto"/>
        </w:rPr>
      </w:pPr>
      <w:r w:rsidRPr="00AA59C8">
        <w:rPr>
          <w:color w:val="auto"/>
        </w:rPr>
        <w:t>- руководителей образовательных учреждений – на вновь назначенных заместителей руководителей образовательных учреждений, руководителей филиалов и других руководителей структурных подразделений.</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Представление должно содержать всестороннюю оценку соответствия профессиональной компетентности работника квалификационным требованиям по должности. Его возможностей управления данным образовательным учреждением, структурным подразделением, опыта работы, знаний основ управленческой деятельности.</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Работник должен быть ознакомлен с указанным представлением не позже чем за две недели до аттестации.</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Основанием для проведения аттестации руководителей образовательных учреждений (продлевающих контракт) является личное заявление соискателя.</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Утвержденный график прохождения аттестации может быть изменен в индивидуальном порядке при наличии объективных причин. Представленных соискателем, таковыми являются: болезнь работника, тяжелые семейные обстоятельства и т.д. В данном случае работник должен написать в муниципальную аттестационную комиссию заявление на изменение индивидуального графика аттестации, с указанием причины (с приложением подтверждающего документа).</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Предполагаемая форма прохождения ат</w:t>
      </w:r>
      <w:r>
        <w:rPr>
          <w:color w:val="auto"/>
        </w:rPr>
        <w:t>тестации, выбранная соискателем,</w:t>
      </w:r>
      <w:r w:rsidRPr="00AA59C8">
        <w:rPr>
          <w:color w:val="auto"/>
        </w:rPr>
        <w:t xml:space="preserve"> </w:t>
      </w:r>
      <w:r>
        <w:rPr>
          <w:color w:val="auto"/>
        </w:rPr>
        <w:t>м</w:t>
      </w:r>
      <w:r w:rsidRPr="00AA59C8">
        <w:rPr>
          <w:color w:val="auto"/>
        </w:rPr>
        <w:t>ожет быть изменена по заявлению аттестуемого не позднее начала аттестационного периода.</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Работник вправе  отозвать заявление о прохождении аттестации в любое время без объяснения причин.</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При приеме заявления должностное лицо, ответственное за прием заявлений, фиксирует его в журнале регистрации.</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По окончании срока приема заявления должностное лицо, отвечающее за проведение аттестации. Формирует списки групп аттестуемых, разрабатывает график проведения аттестации, согласует его с членами экспертной комиссии и готовит проект приказа об утверждении графика проведения аттестации.</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Продолжительность аттестации не должна превышать двух месяцев с начала ее прохождения и до принятия решения аттестационной комиссией.</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 xml:space="preserve">Информация о дате, месте и времени проведения аттестации доводится работодателем до сведения лиц, подлежащих аттестации, не позднее чем за 5 рабочих дней до ее начала. </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 xml:space="preserve">Аттестация проводится в форме собеседования по вопросам, связанным с осуществлением управленческой деятельности по предполагаемой должности. </w:t>
      </w:r>
    </w:p>
    <w:p w:rsidR="00776348" w:rsidRPr="00AA59C8" w:rsidRDefault="00776348" w:rsidP="005C45F3">
      <w:pPr>
        <w:pStyle w:val="Default"/>
        <w:numPr>
          <w:ilvl w:val="0"/>
          <w:numId w:val="33"/>
        </w:numPr>
        <w:tabs>
          <w:tab w:val="left" w:pos="426"/>
        </w:tabs>
        <w:ind w:left="0" w:firstLine="0"/>
        <w:jc w:val="both"/>
        <w:rPr>
          <w:color w:val="auto"/>
        </w:rPr>
      </w:pPr>
      <w:r w:rsidRPr="00AA59C8">
        <w:rPr>
          <w:color w:val="auto"/>
        </w:rPr>
        <w:t xml:space="preserve"> По результатам аттестации аттестационная комиссия принимает одно из следующих решений: </w:t>
      </w:r>
    </w:p>
    <w:p w:rsidR="00776348" w:rsidRPr="00AA59C8" w:rsidRDefault="00776348" w:rsidP="00AA59C8">
      <w:pPr>
        <w:pStyle w:val="Default"/>
        <w:jc w:val="both"/>
        <w:rPr>
          <w:color w:val="auto"/>
        </w:rPr>
      </w:pPr>
      <w:r w:rsidRPr="00AA59C8">
        <w:rPr>
          <w:color w:val="auto"/>
        </w:rPr>
        <w:t xml:space="preserve">- уровень квалификации соответствует квалификационной характеристике по должности (указывается должность); </w:t>
      </w:r>
    </w:p>
    <w:p w:rsidR="00776348" w:rsidRPr="00AA59C8" w:rsidRDefault="00776348" w:rsidP="00AA59C8">
      <w:pPr>
        <w:pStyle w:val="Default"/>
        <w:jc w:val="both"/>
        <w:rPr>
          <w:color w:val="auto"/>
        </w:rPr>
      </w:pPr>
      <w:r w:rsidRPr="00AA59C8">
        <w:rPr>
          <w:color w:val="auto"/>
        </w:rPr>
        <w:t xml:space="preserve">- уровень квалификации не соответствует квалификационной характеристике по должности (указывается должность). </w:t>
      </w:r>
    </w:p>
    <w:p w:rsidR="00776348" w:rsidRDefault="00776348" w:rsidP="00AA59C8">
      <w:pPr>
        <w:pStyle w:val="Default"/>
        <w:jc w:val="both"/>
        <w:rPr>
          <w:color w:val="auto"/>
        </w:rPr>
      </w:pPr>
    </w:p>
    <w:p w:rsidR="00776348" w:rsidRPr="00AA59C8" w:rsidRDefault="00776348" w:rsidP="00AA59C8">
      <w:pPr>
        <w:pStyle w:val="Default"/>
        <w:jc w:val="both"/>
        <w:rPr>
          <w:color w:val="auto"/>
        </w:rPr>
      </w:pPr>
    </w:p>
    <w:p w:rsidR="00776348" w:rsidRPr="00AA59C8" w:rsidRDefault="00776348" w:rsidP="00A80D02">
      <w:pPr>
        <w:pStyle w:val="Default"/>
        <w:numPr>
          <w:ilvl w:val="0"/>
          <w:numId w:val="18"/>
        </w:numPr>
        <w:jc w:val="center"/>
        <w:rPr>
          <w:b/>
          <w:bCs/>
          <w:color w:val="auto"/>
        </w:rPr>
      </w:pPr>
      <w:r w:rsidRPr="00AA59C8">
        <w:rPr>
          <w:b/>
          <w:bCs/>
          <w:color w:val="auto"/>
        </w:rPr>
        <w:t>Процедура проведения аттестации руководителей образовательных учреждений</w:t>
      </w:r>
      <w:r w:rsidRPr="00AA59C8">
        <w:rPr>
          <w:color w:val="auto"/>
        </w:rPr>
        <w:t xml:space="preserve"> </w:t>
      </w:r>
      <w:r w:rsidRPr="00AA59C8">
        <w:rPr>
          <w:b/>
          <w:bCs/>
          <w:color w:val="auto"/>
        </w:rPr>
        <w:t>и лиц, претендующих на занятие данных должностей</w:t>
      </w:r>
    </w:p>
    <w:p w:rsidR="00776348" w:rsidRPr="00AA59C8" w:rsidRDefault="00776348" w:rsidP="00AA59C8">
      <w:pPr>
        <w:pStyle w:val="Default"/>
        <w:jc w:val="center"/>
        <w:rPr>
          <w:color w:val="auto"/>
        </w:rPr>
      </w:pP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Процедура аттестации руководителей образовательных учреждений и лиц, претендующих на занятие данных должностей, включает в себя два этапа аттестации:</w:t>
      </w:r>
    </w:p>
    <w:p w:rsidR="00776348" w:rsidRPr="00AA59C8" w:rsidRDefault="00776348" w:rsidP="00AA59C8">
      <w:pPr>
        <w:pStyle w:val="Default"/>
        <w:tabs>
          <w:tab w:val="left" w:pos="426"/>
        </w:tabs>
        <w:jc w:val="both"/>
        <w:rPr>
          <w:color w:val="auto"/>
        </w:rPr>
      </w:pPr>
      <w:r w:rsidRPr="00AA59C8">
        <w:rPr>
          <w:color w:val="auto"/>
        </w:rPr>
        <w:t xml:space="preserve">       I этап – оценка уровня теоретических знаний управленческой деятельности и информационной компетентности (знание нормативно-правовой документации, основ управленческой деятельности и менеджмента в управлении образовательным учреждением).</w:t>
      </w:r>
    </w:p>
    <w:p w:rsidR="00776348" w:rsidRPr="00AA59C8" w:rsidRDefault="00776348" w:rsidP="00AA59C8">
      <w:pPr>
        <w:pStyle w:val="Default"/>
        <w:tabs>
          <w:tab w:val="left" w:pos="426"/>
        </w:tabs>
        <w:jc w:val="both"/>
        <w:rPr>
          <w:color w:val="auto"/>
        </w:rPr>
      </w:pPr>
      <w:r w:rsidRPr="00AA59C8">
        <w:rPr>
          <w:color w:val="auto"/>
        </w:rPr>
        <w:t xml:space="preserve">       Руководители образовательных учреждений, успешно прошедшие первый этап и получившие экспертное заключение об оценке уровня теоретических знаний и информационной  компетентности заявленной категории, допускаются до процедуры второго этапа аттестации.</w:t>
      </w:r>
    </w:p>
    <w:p w:rsidR="00776348" w:rsidRPr="00AA59C8" w:rsidRDefault="00776348" w:rsidP="00AA59C8">
      <w:pPr>
        <w:pStyle w:val="Default"/>
        <w:tabs>
          <w:tab w:val="left" w:pos="426"/>
        </w:tabs>
        <w:jc w:val="both"/>
        <w:rPr>
          <w:color w:val="auto"/>
        </w:rPr>
      </w:pPr>
      <w:r w:rsidRPr="00AA59C8">
        <w:rPr>
          <w:color w:val="auto"/>
        </w:rPr>
        <w:t xml:space="preserve">      II этап – оценка уровня управленческого труда (представление программы развития образовательного учреждения, информация о совместной деятельности учреждения с социумом и т.д.) проводится в форме камеральной экспертизы.</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Руководители образовательных учреждений могут представлять  материалы для камеральной экспертизы, а именно:</w:t>
      </w:r>
    </w:p>
    <w:p w:rsidR="00776348" w:rsidRPr="00AA59C8" w:rsidRDefault="00776348" w:rsidP="00AA59C8">
      <w:pPr>
        <w:pStyle w:val="Default"/>
        <w:tabs>
          <w:tab w:val="left" w:pos="426"/>
        </w:tabs>
        <w:jc w:val="both"/>
        <w:rPr>
          <w:color w:val="auto"/>
        </w:rPr>
      </w:pPr>
      <w:r w:rsidRPr="00AA59C8">
        <w:rPr>
          <w:color w:val="auto"/>
        </w:rPr>
        <w:t>- документ, подтверждающий прохождение курсов повышения квалификации за период, предшествующий аттестации;</w:t>
      </w:r>
    </w:p>
    <w:p w:rsidR="00776348" w:rsidRPr="00AA59C8" w:rsidRDefault="00776348" w:rsidP="00AA59C8">
      <w:pPr>
        <w:pStyle w:val="Default"/>
        <w:tabs>
          <w:tab w:val="left" w:pos="426"/>
        </w:tabs>
        <w:jc w:val="both"/>
        <w:rPr>
          <w:color w:val="auto"/>
        </w:rPr>
      </w:pPr>
      <w:r w:rsidRPr="00AA59C8">
        <w:rPr>
          <w:color w:val="auto"/>
        </w:rPr>
        <w:t>- результаты оценки уровня теоретических знаний и информационной компетентности;</w:t>
      </w:r>
    </w:p>
    <w:p w:rsidR="00776348" w:rsidRPr="00AA59C8" w:rsidRDefault="00776348" w:rsidP="00AA59C8">
      <w:pPr>
        <w:pStyle w:val="Default"/>
        <w:tabs>
          <w:tab w:val="left" w:pos="426"/>
        </w:tabs>
        <w:jc w:val="both"/>
        <w:rPr>
          <w:color w:val="auto"/>
        </w:rPr>
      </w:pPr>
      <w:r w:rsidRPr="00AA59C8">
        <w:rPr>
          <w:color w:val="auto"/>
        </w:rPr>
        <w:t>- результаты лицензирования и аккредитации образовательного учреждения;</w:t>
      </w:r>
    </w:p>
    <w:p w:rsidR="00776348" w:rsidRPr="00AA59C8" w:rsidRDefault="00776348" w:rsidP="00AA59C8">
      <w:pPr>
        <w:pStyle w:val="Default"/>
        <w:tabs>
          <w:tab w:val="left" w:pos="426"/>
        </w:tabs>
        <w:jc w:val="both"/>
        <w:rPr>
          <w:color w:val="auto"/>
        </w:rPr>
      </w:pPr>
      <w:r w:rsidRPr="00AA59C8">
        <w:rPr>
          <w:color w:val="auto"/>
        </w:rPr>
        <w:t>- результаты деятельности образовательного учреждения за последние 5 лет;</w:t>
      </w:r>
    </w:p>
    <w:p w:rsidR="00776348" w:rsidRPr="00AA59C8" w:rsidRDefault="00776348" w:rsidP="00AA59C8">
      <w:pPr>
        <w:pStyle w:val="Default"/>
        <w:tabs>
          <w:tab w:val="left" w:pos="426"/>
        </w:tabs>
        <w:jc w:val="both"/>
        <w:rPr>
          <w:color w:val="auto"/>
        </w:rPr>
      </w:pPr>
      <w:r w:rsidRPr="00AA59C8">
        <w:rPr>
          <w:color w:val="auto"/>
        </w:rPr>
        <w:t>- личные достижения руководителя.</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Для камеральной экспертизы деятельности соискателя назначается экспертная комиссия, в состав которой входит председатель и не менее двух членов.</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По результатам изучения деятельности работника экспертная комиссия в течение 10 рабочих дней оформляет заключение, которое подписывается всеми членами экспертной комиссии.</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Работник имеет право ознакомиться с заключением экспертной комиссии в течение 14 рабочих дней после его оформления и по заявлению получить его копию.</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При несогласии работника с экспертным заключением он вправе дать письменные пояснения по пунктам разногласия. Пояснения работника прикладываются к экспертному заключению и направляются в аттестационную комиссию. На заседании аттестационной комиссии пояснения работника оглашаются вместе с экспертным заключением.</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Аттестационный материал оформляется на каждого работника и рассматривается на заседании аттестационной комиссии, на котором принимается решение о соответствии или несоответствии занимаемой должности.</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При равенстве голосов руководитель образовательного учреждения считается успешно прошедшим процедуру аттестации.</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При принятии решения аттестационной комиссией о несоответствии занимаемой должности работником, данный работник освобождается от занимаемой должности.</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В ходе аттестации руководящих работников выявляются:</w:t>
      </w:r>
    </w:p>
    <w:p w:rsidR="00776348" w:rsidRPr="00AA59C8" w:rsidRDefault="00776348" w:rsidP="00AA59C8">
      <w:pPr>
        <w:pStyle w:val="Default"/>
        <w:tabs>
          <w:tab w:val="left" w:pos="426"/>
        </w:tabs>
        <w:jc w:val="both"/>
        <w:rPr>
          <w:color w:val="auto"/>
        </w:rPr>
      </w:pPr>
      <w:r w:rsidRPr="00AA59C8">
        <w:rPr>
          <w:color w:val="auto"/>
        </w:rPr>
        <w:t>- соответствие уровня профессиональной компетентности руководящих работников требованиям (показателям) их квалификации и профессионализму (далее – определение уровня квалификации и профессионализма);</w:t>
      </w:r>
    </w:p>
    <w:p w:rsidR="00776348" w:rsidRPr="00AA59C8" w:rsidRDefault="00776348" w:rsidP="00AA59C8">
      <w:pPr>
        <w:pStyle w:val="Default"/>
        <w:tabs>
          <w:tab w:val="left" w:pos="426"/>
        </w:tabs>
        <w:jc w:val="both"/>
        <w:rPr>
          <w:color w:val="auto"/>
        </w:rPr>
      </w:pPr>
      <w:r w:rsidRPr="00AA59C8">
        <w:rPr>
          <w:color w:val="auto"/>
        </w:rPr>
        <w:t>- уровень продуктивности (результативности) практической деятельности.</w:t>
      </w:r>
    </w:p>
    <w:p w:rsidR="00776348" w:rsidRPr="00AA59C8" w:rsidRDefault="00776348" w:rsidP="00AA59C8">
      <w:pPr>
        <w:pStyle w:val="Default"/>
        <w:numPr>
          <w:ilvl w:val="0"/>
          <w:numId w:val="31"/>
        </w:numPr>
        <w:tabs>
          <w:tab w:val="left" w:pos="426"/>
        </w:tabs>
        <w:ind w:left="0" w:firstLine="0"/>
        <w:jc w:val="both"/>
        <w:rPr>
          <w:color w:val="auto"/>
        </w:rPr>
      </w:pPr>
      <w:r w:rsidRPr="00AA59C8">
        <w:rPr>
          <w:color w:val="auto"/>
        </w:rPr>
        <w:t>Выявление данных уровней квалификации, профессионализма и продуктивности (результативности) практической деятельности осуществляется посредством камеральной экспертизы в соответствии с настоящим Порядком.</w:t>
      </w:r>
    </w:p>
    <w:p w:rsidR="00776348" w:rsidRPr="00AA59C8" w:rsidRDefault="00776348" w:rsidP="00AA59C8">
      <w:pPr>
        <w:pStyle w:val="Default"/>
        <w:tabs>
          <w:tab w:val="left" w:pos="426"/>
        </w:tabs>
        <w:jc w:val="both"/>
        <w:rPr>
          <w:color w:val="auto"/>
        </w:rPr>
      </w:pPr>
    </w:p>
    <w:p w:rsidR="00776348" w:rsidRPr="00AA59C8" w:rsidRDefault="00776348" w:rsidP="00AA59C8">
      <w:pPr>
        <w:pStyle w:val="Default"/>
        <w:pageBreakBefore/>
        <w:jc w:val="right"/>
        <w:rPr>
          <w:color w:val="auto"/>
        </w:rPr>
      </w:pPr>
      <w:r w:rsidRPr="00AA59C8">
        <w:rPr>
          <w:color w:val="auto"/>
        </w:rPr>
        <w:t xml:space="preserve">Приложение № 1 </w:t>
      </w:r>
    </w:p>
    <w:p w:rsidR="00776348" w:rsidRPr="00AA59C8" w:rsidRDefault="00776348" w:rsidP="00AA59C8">
      <w:pPr>
        <w:pStyle w:val="Default"/>
        <w:jc w:val="right"/>
        <w:rPr>
          <w:color w:val="auto"/>
        </w:rPr>
      </w:pPr>
      <w:r w:rsidRPr="00AA59C8">
        <w:rPr>
          <w:color w:val="auto"/>
        </w:rPr>
        <w:t xml:space="preserve">к Положению о порядке </w:t>
      </w:r>
    </w:p>
    <w:p w:rsidR="00776348" w:rsidRPr="00AA59C8" w:rsidRDefault="00776348" w:rsidP="00AA59C8">
      <w:pPr>
        <w:pStyle w:val="Default"/>
        <w:jc w:val="right"/>
        <w:rPr>
          <w:color w:val="auto"/>
        </w:rPr>
      </w:pPr>
      <w:r>
        <w:rPr>
          <w:color w:val="auto"/>
        </w:rPr>
        <w:t xml:space="preserve">проведения </w:t>
      </w:r>
      <w:r w:rsidRPr="00AA59C8">
        <w:rPr>
          <w:color w:val="auto"/>
        </w:rPr>
        <w:t xml:space="preserve">аттестации руководителей </w:t>
      </w:r>
    </w:p>
    <w:p w:rsidR="00776348" w:rsidRPr="00AA59C8" w:rsidRDefault="00776348" w:rsidP="00AA59C8">
      <w:pPr>
        <w:pStyle w:val="Default"/>
        <w:jc w:val="right"/>
        <w:rPr>
          <w:color w:val="auto"/>
        </w:rPr>
      </w:pPr>
      <w:r>
        <w:rPr>
          <w:color w:val="auto"/>
        </w:rPr>
        <w:t xml:space="preserve">муниципальных </w:t>
      </w:r>
      <w:r w:rsidRPr="00AA59C8">
        <w:rPr>
          <w:color w:val="auto"/>
        </w:rPr>
        <w:t>образовательных учреждений</w:t>
      </w:r>
    </w:p>
    <w:p w:rsidR="00776348" w:rsidRPr="00AA59C8" w:rsidRDefault="00776348" w:rsidP="00AA59C8">
      <w:pPr>
        <w:pStyle w:val="Default"/>
        <w:jc w:val="right"/>
        <w:rPr>
          <w:color w:val="auto"/>
        </w:rPr>
      </w:pPr>
      <w:r w:rsidRPr="00AA59C8">
        <w:rPr>
          <w:color w:val="auto"/>
        </w:rPr>
        <w:t xml:space="preserve"> МО «Нукутский район»</w:t>
      </w:r>
    </w:p>
    <w:p w:rsidR="00776348" w:rsidRPr="00AA59C8" w:rsidRDefault="00776348" w:rsidP="00AA59C8">
      <w:pPr>
        <w:pStyle w:val="Default"/>
        <w:jc w:val="right"/>
        <w:rPr>
          <w:color w:val="auto"/>
        </w:rPr>
      </w:pPr>
      <w:r w:rsidRPr="00AA59C8">
        <w:rPr>
          <w:color w:val="auto"/>
        </w:rPr>
        <w:t xml:space="preserve"> и лиц, претендующих на занятие </w:t>
      </w:r>
    </w:p>
    <w:p w:rsidR="00776348" w:rsidRPr="00AA59C8" w:rsidRDefault="00776348" w:rsidP="00AA59C8">
      <w:pPr>
        <w:pStyle w:val="Default"/>
        <w:jc w:val="right"/>
        <w:rPr>
          <w:color w:val="auto"/>
        </w:rPr>
      </w:pPr>
      <w:r w:rsidRPr="00AA59C8">
        <w:rPr>
          <w:color w:val="auto"/>
        </w:rPr>
        <w:t>данных должностей</w:t>
      </w:r>
    </w:p>
    <w:p w:rsidR="00776348" w:rsidRPr="00AA59C8" w:rsidRDefault="00776348" w:rsidP="00AA59C8">
      <w:pPr>
        <w:pStyle w:val="Default"/>
        <w:jc w:val="right"/>
        <w:rPr>
          <w:color w:val="auto"/>
        </w:rPr>
      </w:pPr>
    </w:p>
    <w:p w:rsidR="00776348" w:rsidRPr="00AA59C8" w:rsidRDefault="00776348" w:rsidP="00AA59C8">
      <w:pPr>
        <w:pStyle w:val="Default"/>
        <w:jc w:val="right"/>
        <w:rPr>
          <w:color w:val="auto"/>
        </w:rPr>
      </w:pPr>
      <w:r w:rsidRPr="00AA59C8">
        <w:rPr>
          <w:color w:val="auto"/>
        </w:rPr>
        <w:t>________________________________</w:t>
      </w:r>
    </w:p>
    <w:p w:rsidR="00776348" w:rsidRPr="00EA5CC7" w:rsidRDefault="00776348" w:rsidP="00AA59C8">
      <w:pPr>
        <w:pStyle w:val="Default"/>
        <w:jc w:val="right"/>
        <w:rPr>
          <w:color w:val="auto"/>
          <w:sz w:val="20"/>
          <w:szCs w:val="20"/>
        </w:rPr>
      </w:pPr>
      <w:r w:rsidRPr="00EA5CC7">
        <w:rPr>
          <w:color w:val="auto"/>
          <w:sz w:val="20"/>
          <w:szCs w:val="20"/>
        </w:rPr>
        <w:t>(наименование аттестационной комиссии)</w:t>
      </w:r>
    </w:p>
    <w:p w:rsidR="00776348" w:rsidRPr="00AA59C8" w:rsidRDefault="00776348" w:rsidP="00AA59C8">
      <w:pPr>
        <w:pStyle w:val="Default"/>
        <w:jc w:val="right"/>
        <w:rPr>
          <w:color w:val="auto"/>
        </w:rPr>
      </w:pPr>
      <w:r w:rsidRPr="00AA59C8">
        <w:rPr>
          <w:color w:val="auto"/>
        </w:rPr>
        <w:t>________________________________</w:t>
      </w:r>
    </w:p>
    <w:p w:rsidR="00776348" w:rsidRPr="00AA59C8" w:rsidRDefault="00776348" w:rsidP="00AA59C8">
      <w:pPr>
        <w:pStyle w:val="Default"/>
        <w:jc w:val="right"/>
        <w:rPr>
          <w:color w:val="auto"/>
        </w:rPr>
      </w:pPr>
      <w:r w:rsidRPr="00AA59C8">
        <w:rPr>
          <w:color w:val="auto"/>
        </w:rPr>
        <w:t>от ______________________________</w:t>
      </w:r>
    </w:p>
    <w:p w:rsidR="00776348" w:rsidRPr="00AA59C8" w:rsidRDefault="00776348" w:rsidP="00AA59C8">
      <w:pPr>
        <w:pStyle w:val="Default"/>
        <w:jc w:val="center"/>
        <w:rPr>
          <w:color w:val="auto"/>
        </w:rPr>
      </w:pPr>
      <w:r w:rsidRPr="00AA59C8">
        <w:rPr>
          <w:color w:val="auto"/>
        </w:rPr>
        <w:t xml:space="preserve">                                                                                                                        (Ф.И.О.)</w:t>
      </w:r>
    </w:p>
    <w:p w:rsidR="00776348" w:rsidRPr="00AA59C8" w:rsidRDefault="00776348" w:rsidP="00AA59C8">
      <w:pPr>
        <w:pStyle w:val="Default"/>
        <w:jc w:val="right"/>
        <w:rPr>
          <w:color w:val="auto"/>
        </w:rPr>
      </w:pPr>
      <w:r w:rsidRPr="00AA59C8">
        <w:rPr>
          <w:color w:val="auto"/>
        </w:rPr>
        <w:t>______________________________________</w:t>
      </w:r>
    </w:p>
    <w:p w:rsidR="00776348" w:rsidRPr="00AA59C8" w:rsidRDefault="00776348" w:rsidP="00AA59C8">
      <w:pPr>
        <w:pStyle w:val="Default"/>
        <w:jc w:val="right"/>
        <w:rPr>
          <w:color w:val="auto"/>
        </w:rPr>
      </w:pPr>
      <w:r w:rsidRPr="00AA59C8">
        <w:rPr>
          <w:color w:val="auto"/>
        </w:rPr>
        <w:t>______________________________________</w:t>
      </w:r>
    </w:p>
    <w:p w:rsidR="00776348" w:rsidRPr="00EA5CC7" w:rsidRDefault="00776348" w:rsidP="00AA59C8">
      <w:pPr>
        <w:pStyle w:val="Default"/>
        <w:jc w:val="center"/>
        <w:rPr>
          <w:color w:val="auto"/>
          <w:sz w:val="20"/>
          <w:szCs w:val="20"/>
        </w:rPr>
      </w:pPr>
      <w:r w:rsidRPr="00AA59C8">
        <w:rPr>
          <w:color w:val="auto"/>
        </w:rPr>
        <w:t xml:space="preserve">                                                                                                              </w:t>
      </w:r>
      <w:r w:rsidRPr="00EA5CC7">
        <w:rPr>
          <w:color w:val="auto"/>
          <w:sz w:val="20"/>
          <w:szCs w:val="20"/>
        </w:rPr>
        <w:t>(должность, место работы)</w:t>
      </w:r>
    </w:p>
    <w:p w:rsidR="00776348" w:rsidRPr="00AA59C8" w:rsidRDefault="00776348" w:rsidP="00AA59C8">
      <w:pPr>
        <w:pStyle w:val="Default"/>
        <w:jc w:val="center"/>
        <w:rPr>
          <w:color w:val="auto"/>
        </w:rPr>
      </w:pPr>
    </w:p>
    <w:p w:rsidR="00776348" w:rsidRPr="00AA59C8" w:rsidRDefault="00776348" w:rsidP="00AA59C8">
      <w:pPr>
        <w:pStyle w:val="Default"/>
        <w:rPr>
          <w:color w:val="auto"/>
        </w:rPr>
      </w:pPr>
    </w:p>
    <w:p w:rsidR="00776348" w:rsidRPr="00AA59C8" w:rsidRDefault="00776348" w:rsidP="00AA59C8">
      <w:pPr>
        <w:pStyle w:val="Default"/>
        <w:jc w:val="center"/>
        <w:rPr>
          <w:color w:val="auto"/>
        </w:rPr>
      </w:pPr>
      <w:r w:rsidRPr="00AA59C8">
        <w:rPr>
          <w:color w:val="auto"/>
        </w:rPr>
        <w:t>ЗАЯВЛЕНИЕ</w:t>
      </w:r>
    </w:p>
    <w:p w:rsidR="00776348" w:rsidRPr="00AA59C8" w:rsidRDefault="00776348" w:rsidP="00AA59C8">
      <w:pPr>
        <w:pStyle w:val="Default"/>
        <w:jc w:val="center"/>
        <w:rPr>
          <w:color w:val="auto"/>
        </w:rPr>
      </w:pPr>
    </w:p>
    <w:p w:rsidR="00776348" w:rsidRPr="00AA59C8" w:rsidRDefault="00776348" w:rsidP="00AA59C8">
      <w:pPr>
        <w:pStyle w:val="Default"/>
        <w:ind w:firstLine="284"/>
        <w:jc w:val="both"/>
        <w:rPr>
          <w:color w:val="auto"/>
        </w:rPr>
      </w:pPr>
      <w:r w:rsidRPr="00AA59C8">
        <w:rPr>
          <w:color w:val="auto"/>
        </w:rPr>
        <w:t>Прошу аттестовать меня в 20__ году на ________________ квалификационную категорию по должности (должностям) ___________________________________________</w:t>
      </w:r>
    </w:p>
    <w:p w:rsidR="00776348" w:rsidRPr="00AA59C8" w:rsidRDefault="00776348" w:rsidP="00AA59C8">
      <w:pPr>
        <w:pStyle w:val="Default"/>
        <w:ind w:firstLine="284"/>
        <w:jc w:val="both"/>
        <w:rPr>
          <w:color w:val="auto"/>
        </w:rPr>
      </w:pPr>
      <w:r w:rsidRPr="00AA59C8">
        <w:rPr>
          <w:color w:val="auto"/>
        </w:rPr>
        <w:t>В настоящее время  (имею __________________ квалификационную категорию, срок ее действия до _________________) либо (квалификационной категории не имею).</w:t>
      </w:r>
    </w:p>
    <w:p w:rsidR="00776348" w:rsidRPr="00AA59C8" w:rsidRDefault="00776348" w:rsidP="00AA59C8">
      <w:pPr>
        <w:pStyle w:val="Default"/>
        <w:ind w:firstLine="284"/>
        <w:jc w:val="both"/>
        <w:rPr>
          <w:color w:val="auto"/>
        </w:rPr>
      </w:pPr>
      <w:r w:rsidRPr="00AA59C8">
        <w:rPr>
          <w:color w:val="auto"/>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_______________________________ квалификационной категории</w:t>
      </w:r>
      <w:r w:rsidRPr="00AA59C8">
        <w:rPr>
          <w:rStyle w:val="FootnoteReference"/>
          <w:color w:val="auto"/>
        </w:rPr>
        <w:footnoteReference w:id="2"/>
      </w:r>
      <w:r w:rsidRPr="00AA59C8">
        <w:rPr>
          <w:color w:val="auto"/>
        </w:rPr>
        <w:t>: ___________________</w:t>
      </w:r>
    </w:p>
    <w:p w:rsidR="00776348" w:rsidRPr="00AA59C8" w:rsidRDefault="00776348" w:rsidP="00AA59C8">
      <w:pPr>
        <w:pStyle w:val="Default"/>
        <w:jc w:val="both"/>
        <w:rPr>
          <w:color w:val="auto"/>
        </w:rPr>
      </w:pPr>
      <w:r w:rsidRPr="00AA59C8">
        <w:rPr>
          <w:color w:val="auto"/>
        </w:rPr>
        <w:t>_______________________________________________________________________________________________________________________________________________________________________________________________________________________________________</w:t>
      </w:r>
    </w:p>
    <w:p w:rsidR="00776348" w:rsidRPr="00AA59C8" w:rsidRDefault="00776348" w:rsidP="00AA59C8">
      <w:pPr>
        <w:pStyle w:val="Default"/>
        <w:ind w:firstLine="284"/>
        <w:jc w:val="both"/>
        <w:rPr>
          <w:color w:val="auto"/>
        </w:rPr>
      </w:pPr>
      <w:r w:rsidRPr="00AA59C8">
        <w:rPr>
          <w:color w:val="auto"/>
        </w:rPr>
        <w:t>Сообщаю о себе следующие сведения: образование (когда и какое образовательное учреждение профессионального образования окончил(а), полученная специальность и квалификация) ________________________________________________________________</w:t>
      </w:r>
    </w:p>
    <w:p w:rsidR="00776348" w:rsidRPr="00AA59C8" w:rsidRDefault="00776348" w:rsidP="00AA59C8">
      <w:pPr>
        <w:pStyle w:val="Default"/>
        <w:jc w:val="both"/>
        <w:rPr>
          <w:color w:val="auto"/>
        </w:rPr>
      </w:pPr>
      <w:r w:rsidRPr="00AA59C8">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348" w:rsidRPr="00AA59C8" w:rsidRDefault="00776348" w:rsidP="00AA59C8">
      <w:pPr>
        <w:pStyle w:val="Default"/>
        <w:jc w:val="both"/>
        <w:rPr>
          <w:color w:val="auto"/>
        </w:rPr>
      </w:pPr>
      <w:r w:rsidRPr="00AA59C8">
        <w:rPr>
          <w:color w:val="auto"/>
        </w:rPr>
        <w:t>Стаж педагогической работы (по специальности) __________лет,</w:t>
      </w:r>
    </w:p>
    <w:p w:rsidR="00776348" w:rsidRPr="00AA59C8" w:rsidRDefault="00776348" w:rsidP="00AA59C8">
      <w:pPr>
        <w:pStyle w:val="Default"/>
        <w:jc w:val="both"/>
        <w:rPr>
          <w:color w:val="auto"/>
        </w:rPr>
      </w:pPr>
      <w:r w:rsidRPr="00AA59C8">
        <w:rPr>
          <w:color w:val="auto"/>
        </w:rPr>
        <w:t>В данной должности _____ лет; в данном учреждении _______ лет.</w:t>
      </w:r>
    </w:p>
    <w:p w:rsidR="00776348" w:rsidRPr="00AA59C8" w:rsidRDefault="00776348" w:rsidP="00AA59C8">
      <w:pPr>
        <w:pStyle w:val="Default"/>
        <w:jc w:val="both"/>
        <w:rPr>
          <w:color w:val="auto"/>
        </w:rPr>
      </w:pPr>
      <w:r w:rsidRPr="00AA59C8">
        <w:rPr>
          <w:color w:val="auto"/>
        </w:rPr>
        <w:t>Имею следующие награды, звания, ученую степень, ученое звание</w:t>
      </w:r>
    </w:p>
    <w:p w:rsidR="00776348" w:rsidRPr="00AA59C8" w:rsidRDefault="00776348" w:rsidP="00AA59C8">
      <w:pPr>
        <w:pStyle w:val="Default"/>
        <w:jc w:val="both"/>
        <w:rPr>
          <w:color w:val="auto"/>
        </w:rPr>
      </w:pPr>
      <w:r w:rsidRPr="00AA59C8">
        <w:rPr>
          <w:color w:val="auto"/>
        </w:rPr>
        <w:t>__________________________________________________________________________________________________________________________________________________________</w:t>
      </w:r>
    </w:p>
    <w:p w:rsidR="00776348" w:rsidRPr="00AA59C8" w:rsidRDefault="00776348" w:rsidP="00AA59C8">
      <w:pPr>
        <w:pStyle w:val="Default"/>
        <w:ind w:firstLine="284"/>
        <w:jc w:val="both"/>
        <w:rPr>
          <w:color w:val="auto"/>
        </w:rPr>
      </w:pPr>
      <w:r w:rsidRPr="00AA59C8">
        <w:rPr>
          <w:color w:val="auto"/>
        </w:rPr>
        <w:t>Сведения о повышении квалификации_________________________________________</w:t>
      </w:r>
    </w:p>
    <w:p w:rsidR="00776348" w:rsidRPr="00AA59C8" w:rsidRDefault="00776348" w:rsidP="00AA59C8">
      <w:pPr>
        <w:pStyle w:val="Default"/>
        <w:jc w:val="both"/>
        <w:rPr>
          <w:color w:val="auto"/>
        </w:rPr>
      </w:pPr>
      <w:r w:rsidRPr="00AA59C8">
        <w:rPr>
          <w:color w:val="auto"/>
        </w:rPr>
        <w:t>__________________________________________________________________________________________________________________________________________________________</w:t>
      </w:r>
    </w:p>
    <w:p w:rsidR="00776348" w:rsidRPr="00AA59C8" w:rsidRDefault="00776348" w:rsidP="00AA59C8">
      <w:pPr>
        <w:pStyle w:val="Default"/>
        <w:ind w:firstLine="284"/>
        <w:jc w:val="both"/>
        <w:rPr>
          <w:color w:val="auto"/>
        </w:rPr>
      </w:pPr>
      <w:r w:rsidRPr="00AA59C8">
        <w:rPr>
          <w:color w:val="auto"/>
        </w:rPr>
        <w:t>Аттестация на заседании аттестационной комиссии прошу провести в моем присутствии (без моего присутствия) (нужное подчеркнуть).</w:t>
      </w:r>
    </w:p>
    <w:p w:rsidR="00776348" w:rsidRPr="00AA59C8" w:rsidRDefault="00776348" w:rsidP="00AA59C8">
      <w:pPr>
        <w:pStyle w:val="Default"/>
        <w:ind w:firstLine="284"/>
        <w:jc w:val="both"/>
        <w:rPr>
          <w:color w:val="auto"/>
        </w:rPr>
      </w:pPr>
      <w:r w:rsidRPr="00AA59C8">
        <w:rPr>
          <w:color w:val="auto"/>
        </w:rPr>
        <w:t>С Порядком проведения аттестации руководителей муниципальных образовательных учреждений и лиц, претендующих на занятие данных должностей ознакомлен(а).</w:t>
      </w:r>
    </w:p>
    <w:p w:rsidR="00776348" w:rsidRPr="00AA59C8" w:rsidRDefault="00776348" w:rsidP="00EA5CC7">
      <w:pPr>
        <w:pStyle w:val="Default"/>
        <w:jc w:val="both"/>
        <w:rPr>
          <w:color w:val="auto"/>
        </w:rPr>
      </w:pPr>
    </w:p>
    <w:p w:rsidR="00776348" w:rsidRPr="00AA59C8" w:rsidRDefault="00776348" w:rsidP="00AA59C8">
      <w:pPr>
        <w:pStyle w:val="Default"/>
        <w:jc w:val="both"/>
        <w:rPr>
          <w:color w:val="auto"/>
        </w:rPr>
      </w:pPr>
      <w:r w:rsidRPr="00AA59C8">
        <w:rPr>
          <w:color w:val="auto"/>
        </w:rPr>
        <w:t>«___»_____________20__ г.                                                                   Подпись_____________</w:t>
      </w:r>
    </w:p>
    <w:p w:rsidR="00776348" w:rsidRPr="00AA59C8" w:rsidRDefault="00776348" w:rsidP="00AA59C8">
      <w:pPr>
        <w:pStyle w:val="Default"/>
        <w:jc w:val="both"/>
        <w:rPr>
          <w:color w:val="auto"/>
        </w:rPr>
      </w:pPr>
      <w:r w:rsidRPr="00AA59C8">
        <w:rPr>
          <w:color w:val="auto"/>
        </w:rPr>
        <w:t>Тел.дом. _____________________, служ. тел. ______________</w:t>
      </w:r>
    </w:p>
    <w:p w:rsidR="00776348" w:rsidRDefault="00776348" w:rsidP="00AA59C8">
      <w:pPr>
        <w:pStyle w:val="Default"/>
        <w:jc w:val="right"/>
        <w:rPr>
          <w:color w:val="auto"/>
        </w:rPr>
      </w:pPr>
    </w:p>
    <w:p w:rsidR="00776348" w:rsidRPr="00AA59C8" w:rsidRDefault="00776348" w:rsidP="00161B05">
      <w:pPr>
        <w:pStyle w:val="Default"/>
        <w:jc w:val="right"/>
        <w:rPr>
          <w:color w:val="auto"/>
        </w:rPr>
      </w:pPr>
      <w:r w:rsidRPr="00AA59C8">
        <w:rPr>
          <w:color w:val="auto"/>
        </w:rPr>
        <w:t xml:space="preserve">Приложение № 2 </w:t>
      </w:r>
    </w:p>
    <w:p w:rsidR="00776348" w:rsidRPr="00AA59C8" w:rsidRDefault="00776348" w:rsidP="00161B05">
      <w:pPr>
        <w:pStyle w:val="Default"/>
        <w:jc w:val="right"/>
        <w:rPr>
          <w:color w:val="auto"/>
        </w:rPr>
      </w:pPr>
      <w:r w:rsidRPr="00AA59C8">
        <w:rPr>
          <w:color w:val="auto"/>
        </w:rPr>
        <w:t xml:space="preserve">к Положению о порядке </w:t>
      </w:r>
    </w:p>
    <w:p w:rsidR="00776348" w:rsidRPr="00AA59C8" w:rsidRDefault="00776348" w:rsidP="00161B05">
      <w:pPr>
        <w:pStyle w:val="Default"/>
        <w:jc w:val="right"/>
        <w:rPr>
          <w:color w:val="auto"/>
        </w:rPr>
      </w:pPr>
      <w:r>
        <w:rPr>
          <w:color w:val="auto"/>
        </w:rPr>
        <w:t xml:space="preserve">проведения </w:t>
      </w:r>
      <w:r w:rsidRPr="00AA59C8">
        <w:rPr>
          <w:color w:val="auto"/>
        </w:rPr>
        <w:t xml:space="preserve">аттестации руководителей </w:t>
      </w:r>
    </w:p>
    <w:p w:rsidR="00776348" w:rsidRPr="00AA59C8" w:rsidRDefault="00776348" w:rsidP="00161B05">
      <w:pPr>
        <w:pStyle w:val="Default"/>
        <w:jc w:val="right"/>
        <w:rPr>
          <w:color w:val="auto"/>
        </w:rPr>
      </w:pPr>
      <w:r>
        <w:rPr>
          <w:color w:val="auto"/>
        </w:rPr>
        <w:t xml:space="preserve">муниципальных </w:t>
      </w:r>
      <w:r w:rsidRPr="00AA59C8">
        <w:rPr>
          <w:color w:val="auto"/>
        </w:rPr>
        <w:t>образовательных учреждений</w:t>
      </w:r>
    </w:p>
    <w:p w:rsidR="00776348" w:rsidRPr="00AA59C8" w:rsidRDefault="00776348" w:rsidP="00161B05">
      <w:pPr>
        <w:pStyle w:val="Default"/>
        <w:jc w:val="right"/>
        <w:rPr>
          <w:color w:val="auto"/>
        </w:rPr>
      </w:pPr>
      <w:r w:rsidRPr="00AA59C8">
        <w:rPr>
          <w:color w:val="auto"/>
        </w:rPr>
        <w:t xml:space="preserve"> МО «Нукутский район»</w:t>
      </w:r>
    </w:p>
    <w:p w:rsidR="00776348" w:rsidRPr="00AA59C8" w:rsidRDefault="00776348" w:rsidP="00161B05">
      <w:pPr>
        <w:pStyle w:val="Default"/>
        <w:jc w:val="right"/>
        <w:rPr>
          <w:color w:val="auto"/>
        </w:rPr>
      </w:pPr>
      <w:r w:rsidRPr="00AA59C8">
        <w:rPr>
          <w:color w:val="auto"/>
        </w:rPr>
        <w:t xml:space="preserve"> и лиц, претендующих на занятие </w:t>
      </w:r>
    </w:p>
    <w:p w:rsidR="00776348" w:rsidRPr="00AA59C8" w:rsidRDefault="00776348" w:rsidP="00161B05">
      <w:pPr>
        <w:pStyle w:val="Default"/>
        <w:jc w:val="right"/>
        <w:rPr>
          <w:color w:val="auto"/>
        </w:rPr>
      </w:pPr>
      <w:r w:rsidRPr="00AA59C8">
        <w:rPr>
          <w:color w:val="auto"/>
        </w:rPr>
        <w:t xml:space="preserve">данных должностей </w:t>
      </w:r>
    </w:p>
    <w:p w:rsidR="00776348" w:rsidRDefault="00776348" w:rsidP="00AA59C8">
      <w:pPr>
        <w:pStyle w:val="Default"/>
        <w:jc w:val="right"/>
        <w:rPr>
          <w:color w:val="auto"/>
        </w:rPr>
      </w:pPr>
    </w:p>
    <w:p w:rsidR="00776348" w:rsidRDefault="00776348" w:rsidP="00161B05">
      <w:pPr>
        <w:pStyle w:val="Default"/>
        <w:rPr>
          <w:color w:val="auto"/>
        </w:rPr>
      </w:pPr>
    </w:p>
    <w:p w:rsidR="00776348" w:rsidRDefault="00776348" w:rsidP="00161B05">
      <w:pPr>
        <w:spacing w:after="0" w:line="240" w:lineRule="auto"/>
        <w:ind w:left="6300"/>
        <w:rPr>
          <w:rFonts w:ascii="Times New Roman" w:hAnsi="Times New Roman" w:cs="Times New Roman"/>
          <w:color w:val="000000"/>
          <w:sz w:val="24"/>
          <w:szCs w:val="24"/>
        </w:rPr>
      </w:pPr>
      <w:r w:rsidRPr="00161B05">
        <w:rPr>
          <w:rFonts w:ascii="Times New Roman" w:hAnsi="Times New Roman" w:cs="Times New Roman"/>
          <w:color w:val="000000"/>
          <w:sz w:val="24"/>
          <w:szCs w:val="24"/>
        </w:rPr>
        <w:t xml:space="preserve">Начальнику </w:t>
      </w:r>
      <w:r>
        <w:rPr>
          <w:rFonts w:ascii="Times New Roman" w:hAnsi="Times New Roman" w:cs="Times New Roman"/>
          <w:color w:val="000000"/>
          <w:sz w:val="24"/>
          <w:szCs w:val="24"/>
        </w:rPr>
        <w:t>Управления</w:t>
      </w:r>
      <w:r w:rsidRPr="00161B05">
        <w:rPr>
          <w:rFonts w:ascii="Times New Roman" w:hAnsi="Times New Roman" w:cs="Times New Roman"/>
          <w:color w:val="000000"/>
          <w:sz w:val="24"/>
          <w:szCs w:val="24"/>
        </w:rPr>
        <w:t xml:space="preserve"> образования администрации </w:t>
      </w:r>
      <w:r>
        <w:rPr>
          <w:rFonts w:ascii="Times New Roman" w:hAnsi="Times New Roman" w:cs="Times New Roman"/>
          <w:color w:val="000000"/>
          <w:sz w:val="24"/>
          <w:szCs w:val="24"/>
        </w:rPr>
        <w:t>МО «Нукутский район»</w:t>
      </w:r>
      <w:r w:rsidRPr="00161B05">
        <w:rPr>
          <w:rFonts w:ascii="Times New Roman" w:hAnsi="Times New Roman" w:cs="Times New Roman"/>
          <w:color w:val="000000"/>
          <w:sz w:val="24"/>
          <w:szCs w:val="24"/>
        </w:rPr>
        <w:t>__________________</w:t>
      </w:r>
    </w:p>
    <w:p w:rsidR="00776348" w:rsidRDefault="00776348" w:rsidP="00161B05">
      <w:pPr>
        <w:spacing w:after="0" w:line="240" w:lineRule="auto"/>
        <w:ind w:left="6300"/>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w:t>
      </w:r>
    </w:p>
    <w:p w:rsidR="00776348" w:rsidRDefault="00776348" w:rsidP="00161B05">
      <w:pPr>
        <w:spacing w:after="0" w:line="240" w:lineRule="auto"/>
        <w:ind w:left="6300"/>
        <w:rPr>
          <w:rFonts w:ascii="Times New Roman" w:hAnsi="Times New Roman" w:cs="Times New Roman"/>
          <w:color w:val="000000"/>
          <w:sz w:val="16"/>
          <w:szCs w:val="16"/>
        </w:rPr>
      </w:pPr>
      <w:r>
        <w:rPr>
          <w:rFonts w:ascii="Times New Roman" w:hAnsi="Times New Roman" w:cs="Times New Roman"/>
          <w:color w:val="000000"/>
          <w:sz w:val="16"/>
          <w:szCs w:val="16"/>
        </w:rPr>
        <w:t xml:space="preserve">                                 (Ф.И.О.)</w:t>
      </w:r>
    </w:p>
    <w:p w:rsidR="00776348" w:rsidRDefault="00776348" w:rsidP="00161B05">
      <w:pPr>
        <w:spacing w:after="0" w:line="240" w:lineRule="auto"/>
        <w:ind w:left="6300"/>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w:t>
      </w:r>
    </w:p>
    <w:p w:rsidR="00776348" w:rsidRPr="00161B05" w:rsidRDefault="00776348" w:rsidP="00161B05">
      <w:pPr>
        <w:spacing w:after="0" w:line="240" w:lineRule="auto"/>
        <w:ind w:left="6300"/>
        <w:rPr>
          <w:rFonts w:ascii="Times New Roman" w:hAnsi="Times New Roman" w:cs="Times New Roman"/>
          <w:color w:val="000000"/>
          <w:sz w:val="16"/>
          <w:szCs w:val="16"/>
        </w:rPr>
      </w:pPr>
      <w:r>
        <w:rPr>
          <w:rFonts w:ascii="Times New Roman" w:hAnsi="Times New Roman" w:cs="Times New Roman"/>
          <w:color w:val="000000"/>
          <w:sz w:val="16"/>
          <w:szCs w:val="16"/>
        </w:rPr>
        <w:t xml:space="preserve">                (должность, место работы)</w:t>
      </w:r>
    </w:p>
    <w:p w:rsidR="00776348" w:rsidRDefault="00776348" w:rsidP="00161B05">
      <w:pPr>
        <w:spacing w:after="0" w:line="240" w:lineRule="auto"/>
        <w:ind w:firstLine="540"/>
        <w:jc w:val="center"/>
        <w:rPr>
          <w:rFonts w:ascii="Times New Roman" w:hAnsi="Times New Roman" w:cs="Times New Roman"/>
          <w:color w:val="000000"/>
          <w:sz w:val="24"/>
          <w:szCs w:val="24"/>
        </w:rPr>
      </w:pPr>
    </w:p>
    <w:p w:rsidR="00776348" w:rsidRPr="00161B05" w:rsidRDefault="00776348" w:rsidP="00161B05">
      <w:pPr>
        <w:spacing w:after="0" w:line="240" w:lineRule="auto"/>
        <w:ind w:firstLine="540"/>
        <w:jc w:val="center"/>
        <w:rPr>
          <w:rFonts w:ascii="Times New Roman" w:hAnsi="Times New Roman" w:cs="Times New Roman"/>
          <w:color w:val="000000"/>
          <w:sz w:val="28"/>
          <w:szCs w:val="28"/>
        </w:rPr>
      </w:pPr>
      <w:r w:rsidRPr="00161B05">
        <w:rPr>
          <w:rFonts w:ascii="Times New Roman" w:hAnsi="Times New Roman" w:cs="Times New Roman"/>
          <w:color w:val="000000"/>
          <w:sz w:val="24"/>
          <w:szCs w:val="24"/>
        </w:rPr>
        <w:t>Заявление – согласие гражданина (субъекта)</w:t>
      </w:r>
    </w:p>
    <w:p w:rsidR="00776348" w:rsidRPr="00161B05" w:rsidRDefault="00776348" w:rsidP="00161B05">
      <w:pPr>
        <w:spacing w:after="0" w:line="240" w:lineRule="auto"/>
        <w:ind w:firstLine="540"/>
        <w:jc w:val="center"/>
        <w:rPr>
          <w:rFonts w:ascii="Times New Roman" w:hAnsi="Times New Roman" w:cs="Times New Roman"/>
          <w:color w:val="000000"/>
          <w:sz w:val="28"/>
          <w:szCs w:val="28"/>
        </w:rPr>
      </w:pPr>
      <w:r w:rsidRPr="00161B05">
        <w:rPr>
          <w:rFonts w:ascii="Times New Roman" w:hAnsi="Times New Roman" w:cs="Times New Roman"/>
          <w:color w:val="000000"/>
          <w:sz w:val="24"/>
          <w:szCs w:val="24"/>
        </w:rPr>
        <w:t>на обработку своих персональных данных (ПД)</w:t>
      </w:r>
    </w:p>
    <w:p w:rsidR="00776348" w:rsidRPr="00161B05" w:rsidRDefault="00776348" w:rsidP="00DA718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Я, </w:t>
      </w:r>
      <w:r w:rsidRPr="00161B05">
        <w:rPr>
          <w:rFonts w:ascii="Times New Roman" w:hAnsi="Times New Roman" w:cs="Times New Roman"/>
          <w:color w:val="000000"/>
          <w:sz w:val="24"/>
          <w:szCs w:val="24"/>
        </w:rPr>
        <w:t>_____________________________, проживающий(ая) по адресу: _______________________________________________________</w:t>
      </w:r>
      <w:r>
        <w:rPr>
          <w:rFonts w:ascii="Times New Roman" w:hAnsi="Times New Roman" w:cs="Times New Roman"/>
          <w:color w:val="000000"/>
          <w:sz w:val="24"/>
          <w:szCs w:val="24"/>
        </w:rPr>
        <w:t>______________________; паспорт  серия</w:t>
      </w:r>
      <w:r w:rsidRPr="00161B05">
        <w:rPr>
          <w:rFonts w:ascii="Times New Roman" w:hAnsi="Times New Roman" w:cs="Times New Roman"/>
          <w:color w:val="000000"/>
          <w:sz w:val="24"/>
          <w:szCs w:val="24"/>
        </w:rPr>
        <w:t>_______</w:t>
      </w:r>
      <w:r>
        <w:rPr>
          <w:rFonts w:ascii="Times New Roman" w:hAnsi="Times New Roman" w:cs="Times New Roman"/>
          <w:color w:val="000000"/>
          <w:sz w:val="24"/>
          <w:szCs w:val="24"/>
        </w:rPr>
        <w:t>№_________, дата выдачи ________________</w:t>
      </w:r>
      <w:r w:rsidRPr="00161B05">
        <w:rPr>
          <w:rFonts w:ascii="Times New Roman" w:hAnsi="Times New Roman" w:cs="Times New Roman"/>
          <w:color w:val="000000"/>
          <w:sz w:val="24"/>
          <w:szCs w:val="24"/>
        </w:rPr>
        <w:t xml:space="preserve">выдан </w:t>
      </w:r>
      <w:r>
        <w:rPr>
          <w:rFonts w:ascii="Times New Roman" w:hAnsi="Times New Roman" w:cs="Times New Roman"/>
          <w:color w:val="000000"/>
          <w:sz w:val="24"/>
          <w:szCs w:val="24"/>
        </w:rPr>
        <w:t>____________________</w:t>
      </w:r>
      <w:r w:rsidRPr="00161B05">
        <w:rPr>
          <w:rFonts w:ascii="Times New Roman" w:hAnsi="Times New Roman" w:cs="Times New Roman"/>
          <w:color w:val="000000"/>
          <w:sz w:val="24"/>
          <w:szCs w:val="24"/>
        </w:rPr>
        <w:t>__________________________________________________________________________________________________________</w:t>
      </w:r>
      <w:r>
        <w:rPr>
          <w:rFonts w:ascii="Times New Roman" w:hAnsi="Times New Roman" w:cs="Times New Roman"/>
          <w:color w:val="000000"/>
          <w:sz w:val="24"/>
          <w:szCs w:val="24"/>
        </w:rPr>
        <w:t>____________________________</w:t>
      </w:r>
      <w:r w:rsidRPr="00161B05">
        <w:rPr>
          <w:rFonts w:ascii="Times New Roman" w:hAnsi="Times New Roman" w:cs="Times New Roman"/>
          <w:color w:val="000000"/>
          <w:sz w:val="24"/>
          <w:szCs w:val="24"/>
        </w:rPr>
        <w:t>, в соответствии с требованиями статьи 9 Федерального закона от 27.07.2006</w:t>
      </w:r>
      <w:r>
        <w:rPr>
          <w:rFonts w:ascii="Times New Roman" w:hAnsi="Times New Roman" w:cs="Times New Roman"/>
          <w:color w:val="000000"/>
          <w:sz w:val="24"/>
          <w:szCs w:val="24"/>
        </w:rPr>
        <w:t xml:space="preserve"> г.</w:t>
      </w:r>
      <w:r w:rsidRPr="00161B05">
        <w:rPr>
          <w:rFonts w:ascii="Times New Roman" w:hAnsi="Times New Roman" w:cs="Times New Roman"/>
          <w:color w:val="000000"/>
          <w:sz w:val="24"/>
          <w:szCs w:val="24"/>
        </w:rPr>
        <w:t xml:space="preserve"> № 152-ФЗ «О персональных данных» подтверждаю свое согласие на обработку </w:t>
      </w:r>
      <w:r>
        <w:rPr>
          <w:rFonts w:ascii="Times New Roman" w:hAnsi="Times New Roman" w:cs="Times New Roman"/>
          <w:color w:val="000000"/>
          <w:sz w:val="24"/>
          <w:szCs w:val="24"/>
        </w:rPr>
        <w:t>Управлением образования администрации МО «Нукутский район» (далее – о</w:t>
      </w:r>
      <w:r w:rsidRPr="00161B05">
        <w:rPr>
          <w:rFonts w:ascii="Times New Roman" w:hAnsi="Times New Roman" w:cs="Times New Roman"/>
          <w:color w:val="000000"/>
          <w:sz w:val="24"/>
          <w:szCs w:val="24"/>
        </w:rPr>
        <w:t>ператор) моих персональных данных, включающих следующие данные:</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фамилия, имя, отчество,</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w:t>
      </w:r>
      <w:r w:rsidRPr="00DA718C">
        <w:rPr>
          <w:rFonts w:ascii="Times New Roman" w:hAnsi="Times New Roman" w:cs="Times New Roman"/>
          <w:color w:val="000000"/>
          <w:sz w:val="24"/>
          <w:szCs w:val="24"/>
        </w:rPr>
        <w:t> </w:t>
      </w:r>
      <w:r w:rsidRPr="00161B05">
        <w:rPr>
          <w:rFonts w:ascii="Times New Roman" w:hAnsi="Times New Roman" w:cs="Times New Roman"/>
          <w:color w:val="000000"/>
          <w:sz w:val="24"/>
          <w:szCs w:val="24"/>
        </w:rPr>
        <w:t>адрес места жительства,</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w:t>
      </w:r>
      <w:r w:rsidRPr="00DA718C">
        <w:rPr>
          <w:rFonts w:ascii="Times New Roman" w:hAnsi="Times New Roman" w:cs="Times New Roman"/>
          <w:color w:val="000000"/>
          <w:sz w:val="24"/>
          <w:szCs w:val="24"/>
        </w:rPr>
        <w:t> </w:t>
      </w:r>
      <w:r w:rsidRPr="00161B05">
        <w:rPr>
          <w:rFonts w:ascii="Times New Roman" w:hAnsi="Times New Roman" w:cs="Times New Roman"/>
          <w:color w:val="000000"/>
          <w:sz w:val="24"/>
          <w:szCs w:val="24"/>
        </w:rPr>
        <w:t>сведения о документах, удостоверяющих личность,</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дата рождения,</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образование,</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специальность, квалификация,</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сведения о трудовой деятельности, в том числе о стаже работы,</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контактные телефоны (домашний, мобильный),</w:t>
      </w:r>
    </w:p>
    <w:p w:rsidR="00776348" w:rsidRPr="00161B05" w:rsidRDefault="00776348" w:rsidP="00161B05">
      <w:pPr>
        <w:spacing w:after="0" w:line="192" w:lineRule="atLeast"/>
        <w:ind w:firstLine="72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 сведения о званиях и чинах,</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в</w:t>
      </w:r>
      <w:r w:rsidRPr="00161B05">
        <w:rPr>
          <w:rFonts w:ascii="Times New Roman" w:hAnsi="Times New Roman" w:cs="Times New Roman"/>
          <w:color w:val="000000"/>
          <w:sz w:val="24"/>
          <w:szCs w:val="24"/>
        </w:rPr>
        <w:t xml:space="preserve"> целях ведения моего личного аттестационного дела при условии, что их обработка осуществляется уполномоченными лицами, обязанными сохранять режим секретности (конфиденциальности).</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r w:rsidRPr="00161B05">
        <w:rPr>
          <w:rFonts w:ascii="Times New Roman" w:hAnsi="Times New Roman" w:cs="Times New Roman"/>
          <w:color w:val="000000"/>
          <w:sz w:val="24"/>
          <w:szCs w:val="24"/>
        </w:rPr>
        <w:t>Все перечисленные выше персональные данные пр</w:t>
      </w:r>
      <w:r>
        <w:rPr>
          <w:rFonts w:ascii="Times New Roman" w:hAnsi="Times New Roman" w:cs="Times New Roman"/>
          <w:color w:val="000000"/>
          <w:sz w:val="24"/>
          <w:szCs w:val="24"/>
        </w:rPr>
        <w:t>едоставляются мною о</w:t>
      </w:r>
      <w:r w:rsidRPr="00161B05">
        <w:rPr>
          <w:rFonts w:ascii="Times New Roman" w:hAnsi="Times New Roman" w:cs="Times New Roman"/>
          <w:color w:val="000000"/>
          <w:sz w:val="24"/>
          <w:szCs w:val="24"/>
        </w:rPr>
        <w:t>ператору лично.</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Предоставляю о</w:t>
      </w:r>
      <w:r w:rsidRPr="00161B05">
        <w:rPr>
          <w:rFonts w:ascii="Times New Roman" w:hAnsi="Times New Roman" w:cs="Times New Roman"/>
          <w:color w:val="000000"/>
          <w:sz w:val="24"/>
          <w:szCs w:val="24"/>
        </w:rPr>
        <w:t>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r w:rsidRPr="00161B05">
        <w:rPr>
          <w:rFonts w:ascii="Times New Roman" w:hAnsi="Times New Roman" w:cs="Times New Roman"/>
          <w:color w:val="000000"/>
          <w:sz w:val="24"/>
          <w:szCs w:val="24"/>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w:t>
      </w:r>
      <w:r>
        <w:rPr>
          <w:rFonts w:ascii="Times New Roman" w:hAnsi="Times New Roman" w:cs="Times New Roman"/>
          <w:color w:val="000000"/>
          <w:sz w:val="24"/>
          <w:szCs w:val="24"/>
        </w:rPr>
        <w:t>регламентирующими деятельность о</w:t>
      </w:r>
      <w:r w:rsidRPr="00161B05">
        <w:rPr>
          <w:rFonts w:ascii="Times New Roman" w:hAnsi="Times New Roman" w:cs="Times New Roman"/>
          <w:color w:val="000000"/>
          <w:sz w:val="24"/>
          <w:szCs w:val="24"/>
        </w:rPr>
        <w:t>ператора.</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r w:rsidRPr="00161B05">
        <w:rPr>
          <w:rFonts w:ascii="Times New Roman" w:hAnsi="Times New Roman" w:cs="Times New Roman"/>
          <w:color w:val="000000"/>
          <w:sz w:val="24"/>
          <w:szCs w:val="24"/>
        </w:rPr>
        <w:t xml:space="preserve">Я утверждаю, что ознакомлен (а) с документами </w:t>
      </w:r>
      <w:r>
        <w:rPr>
          <w:rFonts w:ascii="Times New Roman" w:hAnsi="Times New Roman" w:cs="Times New Roman"/>
          <w:color w:val="000000"/>
          <w:sz w:val="24"/>
          <w:szCs w:val="24"/>
        </w:rPr>
        <w:t>Управления образования администрации МО «Нукутский район»</w:t>
      </w:r>
      <w:r w:rsidRPr="00161B05">
        <w:rPr>
          <w:rFonts w:ascii="Times New Roman" w:hAnsi="Times New Roman" w:cs="Times New Roman"/>
          <w:color w:val="000000"/>
          <w:sz w:val="24"/>
          <w:szCs w:val="24"/>
        </w:rPr>
        <w:t>, устанавливающими порядок обработки персональных данных, а также с моими правами и обязанностями в этой области.</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r w:rsidRPr="00161B05">
        <w:rPr>
          <w:rFonts w:ascii="Times New Roman" w:hAnsi="Times New Roman" w:cs="Times New Roman"/>
          <w:color w:val="000000"/>
          <w:sz w:val="24"/>
          <w:szCs w:val="24"/>
        </w:rPr>
        <w:t>Срок хранения моих персональных данных соответствует сроку хранения материалов личного аттестационного дела.</w:t>
      </w:r>
    </w:p>
    <w:p w:rsidR="00776348" w:rsidRDefault="00776348" w:rsidP="00161B05">
      <w:pPr>
        <w:spacing w:after="0" w:line="240" w:lineRule="auto"/>
        <w:ind w:firstLine="540"/>
        <w:jc w:val="both"/>
        <w:rPr>
          <w:rFonts w:ascii="Times New Roman" w:hAnsi="Times New Roman" w:cs="Times New Roman"/>
          <w:color w:val="000000"/>
          <w:sz w:val="24"/>
          <w:szCs w:val="24"/>
        </w:rPr>
      </w:pPr>
      <w:r w:rsidRPr="00161B05">
        <w:rPr>
          <w:rFonts w:ascii="Times New Roman" w:hAnsi="Times New Roman" w:cs="Times New Roman"/>
          <w:color w:val="000000"/>
          <w:sz w:val="24"/>
          <w:szCs w:val="24"/>
        </w:rPr>
        <w:t>Передача моих персональных данных другим субъектам может осуществляться только с моего письменного согласия.       Настоящее согласие дано мной ___________ и действует 5 лет.</w:t>
      </w:r>
    </w:p>
    <w:p w:rsidR="00776348" w:rsidRDefault="00776348" w:rsidP="00161B05">
      <w:pPr>
        <w:spacing w:after="0" w:line="240" w:lineRule="auto"/>
        <w:ind w:firstLine="540"/>
        <w:jc w:val="both"/>
        <w:rPr>
          <w:rFonts w:ascii="Times New Roman" w:hAnsi="Times New Roman" w:cs="Times New Roman"/>
          <w:color w:val="000000"/>
          <w:sz w:val="24"/>
          <w:szCs w:val="24"/>
        </w:rPr>
      </w:pPr>
    </w:p>
    <w:p w:rsidR="00776348" w:rsidRPr="00053B4D" w:rsidRDefault="00776348" w:rsidP="00053B4D">
      <w:pPr>
        <w:spacing w:after="0" w:line="240" w:lineRule="auto"/>
        <w:ind w:firstLine="539"/>
        <w:jc w:val="both"/>
        <w:rPr>
          <w:rFonts w:ascii="Times New Roman" w:hAnsi="Times New Roman" w:cs="Times New Roman"/>
          <w:color w:val="000000"/>
          <w:sz w:val="28"/>
          <w:szCs w:val="28"/>
        </w:rPr>
      </w:pPr>
      <w:r w:rsidRPr="00053B4D">
        <w:rPr>
          <w:rFonts w:ascii="Times New Roman" w:hAnsi="Times New Roman" w:cs="Times New Roman"/>
          <w:color w:val="000000"/>
          <w:sz w:val="24"/>
          <w:szCs w:val="24"/>
        </w:rPr>
        <w:t>Я оставляю за собой право отозвать свое согласие посредством составления соответствующего письменного документа, который мож</w:t>
      </w:r>
      <w:r>
        <w:rPr>
          <w:rFonts w:ascii="Times New Roman" w:hAnsi="Times New Roman" w:cs="Times New Roman"/>
          <w:color w:val="000000"/>
          <w:sz w:val="24"/>
          <w:szCs w:val="24"/>
        </w:rPr>
        <w:t>ет быть направлен мной в адрес о</w:t>
      </w:r>
      <w:r w:rsidRPr="00053B4D">
        <w:rPr>
          <w:rFonts w:ascii="Times New Roman" w:hAnsi="Times New Roman" w:cs="Times New Roman"/>
          <w:color w:val="000000"/>
          <w:sz w:val="24"/>
          <w:szCs w:val="24"/>
        </w:rPr>
        <w:t>ператора по почте заказным письмом с уведомлением о вручении либо вручен ли</w:t>
      </w:r>
      <w:r>
        <w:rPr>
          <w:rFonts w:ascii="Times New Roman" w:hAnsi="Times New Roman" w:cs="Times New Roman"/>
          <w:color w:val="000000"/>
          <w:sz w:val="24"/>
          <w:szCs w:val="24"/>
        </w:rPr>
        <w:t>чно под расписку представителю о</w:t>
      </w:r>
      <w:r w:rsidRPr="00053B4D">
        <w:rPr>
          <w:rFonts w:ascii="Times New Roman" w:hAnsi="Times New Roman" w:cs="Times New Roman"/>
          <w:color w:val="000000"/>
          <w:sz w:val="24"/>
          <w:szCs w:val="24"/>
        </w:rPr>
        <w:t>ператора.</w:t>
      </w:r>
    </w:p>
    <w:p w:rsidR="00776348" w:rsidRPr="00053B4D" w:rsidRDefault="00776348" w:rsidP="00053B4D">
      <w:pPr>
        <w:spacing w:after="0" w:line="240" w:lineRule="auto"/>
        <w:ind w:firstLine="539"/>
        <w:jc w:val="both"/>
        <w:rPr>
          <w:rFonts w:ascii="Times New Roman" w:hAnsi="Times New Roman" w:cs="Times New Roman"/>
          <w:color w:val="000000"/>
          <w:sz w:val="28"/>
          <w:szCs w:val="28"/>
        </w:rPr>
      </w:pPr>
      <w:r w:rsidRPr="00053B4D">
        <w:rPr>
          <w:rFonts w:ascii="Times New Roman" w:hAnsi="Times New Roman" w:cs="Times New Roman"/>
          <w:color w:val="000000"/>
          <w:sz w:val="24"/>
          <w:szCs w:val="24"/>
        </w:rPr>
        <w:t>В случае получения моего письменного заявления об отзыве настоящего согласия на обра</w:t>
      </w:r>
      <w:r>
        <w:rPr>
          <w:rFonts w:ascii="Times New Roman" w:hAnsi="Times New Roman" w:cs="Times New Roman"/>
          <w:color w:val="000000"/>
          <w:sz w:val="24"/>
          <w:szCs w:val="24"/>
        </w:rPr>
        <w:t>ботку персональных данных о</w:t>
      </w:r>
      <w:r w:rsidRPr="00053B4D">
        <w:rPr>
          <w:rFonts w:ascii="Times New Roman" w:hAnsi="Times New Roman" w:cs="Times New Roman"/>
          <w:color w:val="000000"/>
          <w:sz w:val="24"/>
          <w:szCs w:val="24"/>
        </w:rPr>
        <w:t>ператор обязан прекратить их обработку.</w:t>
      </w:r>
    </w:p>
    <w:p w:rsidR="00776348" w:rsidRPr="00053B4D" w:rsidRDefault="00776348" w:rsidP="00053B4D">
      <w:pPr>
        <w:spacing w:after="0" w:line="240" w:lineRule="auto"/>
        <w:ind w:firstLine="539"/>
        <w:jc w:val="both"/>
        <w:rPr>
          <w:rFonts w:ascii="Times New Roman" w:hAnsi="Times New Roman" w:cs="Times New Roman"/>
          <w:color w:val="000000"/>
          <w:sz w:val="28"/>
          <w:szCs w:val="28"/>
        </w:rPr>
      </w:pPr>
      <w:r w:rsidRPr="00053B4D">
        <w:rPr>
          <w:rFonts w:ascii="Times New Roman" w:hAnsi="Times New Roman" w:cs="Times New Roman"/>
          <w:color w:val="000000"/>
          <w:sz w:val="24"/>
          <w:szCs w:val="24"/>
        </w:rPr>
        <w:t> </w:t>
      </w:r>
    </w:p>
    <w:tbl>
      <w:tblPr>
        <w:tblW w:w="0" w:type="auto"/>
        <w:tblInd w:w="2" w:type="dxa"/>
        <w:tblCellMar>
          <w:left w:w="0" w:type="dxa"/>
          <w:right w:w="0" w:type="dxa"/>
        </w:tblCellMar>
        <w:tblLook w:val="00A0"/>
      </w:tblPr>
      <w:tblGrid>
        <w:gridCol w:w="3107"/>
        <w:gridCol w:w="3180"/>
        <w:gridCol w:w="3176"/>
      </w:tblGrid>
      <w:tr w:rsidR="00776348" w:rsidRPr="007F0618">
        <w:tc>
          <w:tcPr>
            <w:tcW w:w="3190" w:type="dxa"/>
            <w:tcMar>
              <w:top w:w="0" w:type="dxa"/>
              <w:left w:w="108" w:type="dxa"/>
              <w:bottom w:w="0" w:type="dxa"/>
              <w:right w:w="108" w:type="dxa"/>
            </w:tcMar>
          </w:tcPr>
          <w:p w:rsidR="00776348" w:rsidRPr="00053B4D" w:rsidRDefault="00776348" w:rsidP="00053B4D">
            <w:pPr>
              <w:spacing w:after="0" w:line="240" w:lineRule="auto"/>
              <w:rPr>
                <w:rFonts w:ascii="Times New Roman" w:hAnsi="Times New Roman" w:cs="Times New Roman"/>
                <w:sz w:val="28"/>
                <w:szCs w:val="28"/>
              </w:rPr>
            </w:pPr>
            <w:r w:rsidRPr="00053B4D">
              <w:rPr>
                <w:rFonts w:ascii="Times New Roman" w:hAnsi="Times New Roman" w:cs="Times New Roman"/>
                <w:sz w:val="20"/>
                <w:szCs w:val="20"/>
              </w:rPr>
              <w:t>Подпись гражданина (субъекта)</w:t>
            </w:r>
          </w:p>
        </w:tc>
        <w:tc>
          <w:tcPr>
            <w:tcW w:w="3190" w:type="dxa"/>
            <w:tcMar>
              <w:top w:w="0" w:type="dxa"/>
              <w:left w:w="108" w:type="dxa"/>
              <w:bottom w:w="0" w:type="dxa"/>
              <w:right w:w="108" w:type="dxa"/>
            </w:tcMar>
            <w:vAlign w:val="bottom"/>
          </w:tcPr>
          <w:p w:rsidR="00776348" w:rsidRPr="00053B4D" w:rsidRDefault="00776348" w:rsidP="00053B4D">
            <w:pPr>
              <w:spacing w:after="0" w:line="240" w:lineRule="auto"/>
              <w:rPr>
                <w:rFonts w:ascii="Times New Roman" w:hAnsi="Times New Roman" w:cs="Times New Roman"/>
                <w:sz w:val="28"/>
                <w:szCs w:val="28"/>
              </w:rPr>
            </w:pPr>
            <w:r w:rsidRPr="00053B4D">
              <w:rPr>
                <w:rFonts w:ascii="Times New Roman" w:hAnsi="Times New Roman" w:cs="Times New Roman"/>
                <w:sz w:val="25"/>
                <w:szCs w:val="25"/>
              </w:rPr>
              <w:t>______________________</w:t>
            </w:r>
          </w:p>
        </w:tc>
        <w:tc>
          <w:tcPr>
            <w:tcW w:w="3191" w:type="dxa"/>
            <w:tcMar>
              <w:top w:w="0" w:type="dxa"/>
              <w:left w:w="108" w:type="dxa"/>
              <w:bottom w:w="0" w:type="dxa"/>
              <w:right w:w="108" w:type="dxa"/>
            </w:tcMar>
            <w:vAlign w:val="bottom"/>
          </w:tcPr>
          <w:p w:rsidR="00776348" w:rsidRPr="00053B4D" w:rsidRDefault="00776348" w:rsidP="00053B4D">
            <w:pPr>
              <w:spacing w:after="0" w:line="240" w:lineRule="auto"/>
              <w:jc w:val="right"/>
              <w:rPr>
                <w:rFonts w:ascii="Times New Roman" w:hAnsi="Times New Roman" w:cs="Times New Roman"/>
                <w:sz w:val="28"/>
                <w:szCs w:val="28"/>
              </w:rPr>
            </w:pPr>
            <w:r w:rsidRPr="00053B4D">
              <w:rPr>
                <w:rFonts w:ascii="Times New Roman" w:hAnsi="Times New Roman" w:cs="Times New Roman"/>
                <w:sz w:val="25"/>
                <w:szCs w:val="25"/>
              </w:rPr>
              <w:t>_____________________</w:t>
            </w:r>
          </w:p>
        </w:tc>
      </w:tr>
      <w:tr w:rsidR="00776348" w:rsidRPr="007F0618">
        <w:tc>
          <w:tcPr>
            <w:tcW w:w="3190" w:type="dxa"/>
            <w:tcMar>
              <w:top w:w="0" w:type="dxa"/>
              <w:left w:w="108" w:type="dxa"/>
              <w:bottom w:w="0" w:type="dxa"/>
              <w:right w:w="108" w:type="dxa"/>
            </w:tcMar>
          </w:tcPr>
          <w:p w:rsidR="00776348" w:rsidRPr="00053B4D" w:rsidRDefault="00776348" w:rsidP="00053B4D">
            <w:pPr>
              <w:spacing w:after="0" w:line="240" w:lineRule="auto"/>
              <w:rPr>
                <w:rFonts w:ascii="Times New Roman" w:hAnsi="Times New Roman" w:cs="Times New Roman"/>
                <w:sz w:val="28"/>
                <w:szCs w:val="28"/>
              </w:rPr>
            </w:pPr>
            <w:r w:rsidRPr="00053B4D">
              <w:rPr>
                <w:rFonts w:ascii="Times New Roman" w:hAnsi="Times New Roman" w:cs="Times New Roman"/>
                <w:sz w:val="25"/>
                <w:szCs w:val="25"/>
              </w:rPr>
              <w:t> </w:t>
            </w:r>
          </w:p>
        </w:tc>
        <w:tc>
          <w:tcPr>
            <w:tcW w:w="3190" w:type="dxa"/>
            <w:tcMar>
              <w:top w:w="0" w:type="dxa"/>
              <w:left w:w="108" w:type="dxa"/>
              <w:bottom w:w="0" w:type="dxa"/>
              <w:right w:w="108" w:type="dxa"/>
            </w:tcMar>
            <w:vAlign w:val="bottom"/>
          </w:tcPr>
          <w:p w:rsidR="00776348" w:rsidRPr="00053B4D" w:rsidRDefault="00776348" w:rsidP="00053B4D">
            <w:pPr>
              <w:spacing w:after="0" w:line="240" w:lineRule="auto"/>
              <w:rPr>
                <w:rFonts w:ascii="Times New Roman" w:hAnsi="Times New Roman" w:cs="Times New Roman"/>
                <w:sz w:val="28"/>
                <w:szCs w:val="28"/>
              </w:rPr>
            </w:pPr>
            <w:r w:rsidRPr="00053B4D">
              <w:rPr>
                <w:rFonts w:ascii="Times New Roman" w:hAnsi="Times New Roman" w:cs="Times New Roman"/>
                <w:sz w:val="25"/>
                <w:szCs w:val="25"/>
              </w:rPr>
              <w:t> </w:t>
            </w:r>
          </w:p>
        </w:tc>
        <w:tc>
          <w:tcPr>
            <w:tcW w:w="3191" w:type="dxa"/>
            <w:tcMar>
              <w:top w:w="0" w:type="dxa"/>
              <w:left w:w="108" w:type="dxa"/>
              <w:bottom w:w="0" w:type="dxa"/>
              <w:right w:w="108" w:type="dxa"/>
            </w:tcMar>
            <w:vAlign w:val="bottom"/>
          </w:tcPr>
          <w:p w:rsidR="00776348" w:rsidRPr="00053B4D" w:rsidRDefault="00776348" w:rsidP="00053B4D">
            <w:pPr>
              <w:spacing w:after="0" w:line="240" w:lineRule="auto"/>
              <w:jc w:val="center"/>
              <w:rPr>
                <w:rFonts w:ascii="Times New Roman" w:hAnsi="Times New Roman" w:cs="Times New Roman"/>
                <w:sz w:val="28"/>
                <w:szCs w:val="28"/>
              </w:rPr>
            </w:pPr>
            <w:r w:rsidRPr="00053B4D">
              <w:rPr>
                <w:rFonts w:ascii="Times New Roman" w:hAnsi="Times New Roman" w:cs="Times New Roman"/>
                <w:sz w:val="25"/>
                <w:szCs w:val="25"/>
                <w:vertAlign w:val="superscript"/>
              </w:rPr>
              <w:t>И.О.Фамилия</w:t>
            </w:r>
          </w:p>
        </w:tc>
      </w:tr>
    </w:tbl>
    <w:p w:rsidR="00776348" w:rsidRDefault="00776348" w:rsidP="00053B4D">
      <w:pPr>
        <w:spacing w:after="0" w:line="240" w:lineRule="auto"/>
        <w:ind w:left="6120" w:hanging="180"/>
        <w:rPr>
          <w:rFonts w:ascii="Arial" w:hAnsi="Arial" w:cs="Arial"/>
          <w:b/>
          <w:bCs/>
          <w:color w:val="000000"/>
          <w:sz w:val="20"/>
          <w:szCs w:val="20"/>
        </w:rPr>
      </w:pPr>
    </w:p>
    <w:p w:rsidR="00776348" w:rsidRPr="00053B4D" w:rsidRDefault="00776348" w:rsidP="00053B4D">
      <w:pPr>
        <w:spacing w:after="0" w:line="240" w:lineRule="auto"/>
        <w:ind w:left="6120" w:hanging="180"/>
        <w:rPr>
          <w:rFonts w:ascii="Arial" w:hAnsi="Arial" w:cs="Arial"/>
          <w:b/>
          <w:bCs/>
          <w:color w:val="000000"/>
          <w:sz w:val="20"/>
          <w:szCs w:val="20"/>
        </w:rPr>
      </w:pPr>
      <w:r w:rsidRPr="00053B4D">
        <w:rPr>
          <w:rFonts w:ascii="Arial" w:hAnsi="Arial" w:cs="Arial"/>
          <w:b/>
          <w:bCs/>
          <w:color w:val="000000"/>
          <w:sz w:val="20"/>
          <w:szCs w:val="20"/>
        </w:rPr>
        <w:t>« _____ » ____________ _______г.  </w:t>
      </w:r>
    </w:p>
    <w:p w:rsidR="00776348" w:rsidRPr="00053B4D" w:rsidRDefault="00776348" w:rsidP="00053B4D">
      <w:pPr>
        <w:spacing w:after="0" w:line="240" w:lineRule="auto"/>
        <w:ind w:left="6480" w:hanging="540"/>
        <w:rPr>
          <w:rFonts w:ascii="Arial" w:hAnsi="Arial" w:cs="Arial"/>
          <w:b/>
          <w:bCs/>
          <w:color w:val="000000"/>
          <w:sz w:val="20"/>
          <w:szCs w:val="20"/>
        </w:rPr>
      </w:pPr>
      <w:r w:rsidRPr="00053B4D">
        <w:rPr>
          <w:rFonts w:ascii="Times New Roman" w:hAnsi="Times New Roman" w:cs="Times New Roman"/>
          <w:b/>
          <w:bCs/>
          <w:color w:val="000000"/>
          <w:sz w:val="24"/>
          <w:szCs w:val="24"/>
        </w:rPr>
        <w:t> </w:t>
      </w:r>
    </w:p>
    <w:p w:rsidR="00776348" w:rsidRPr="00161B05" w:rsidRDefault="00776348" w:rsidP="00161B05">
      <w:pPr>
        <w:spacing w:after="0" w:line="240" w:lineRule="auto"/>
        <w:ind w:firstLine="540"/>
        <w:jc w:val="both"/>
        <w:rPr>
          <w:rFonts w:ascii="Times New Roman" w:hAnsi="Times New Roman" w:cs="Times New Roman"/>
          <w:color w:val="000000"/>
          <w:sz w:val="28"/>
          <w:szCs w:val="28"/>
        </w:rPr>
      </w:pPr>
    </w:p>
    <w:p w:rsidR="00776348" w:rsidRPr="00161B05" w:rsidRDefault="00776348" w:rsidP="00161B05">
      <w:pPr>
        <w:spacing w:after="0" w:line="240" w:lineRule="auto"/>
        <w:ind w:firstLine="539"/>
        <w:jc w:val="both"/>
        <w:rPr>
          <w:rFonts w:ascii="Times New Roman" w:hAnsi="Times New Roman" w:cs="Times New Roman"/>
          <w:color w:val="000000"/>
          <w:sz w:val="28"/>
          <w:szCs w:val="28"/>
        </w:rPr>
      </w:pPr>
      <w:r w:rsidRPr="00161B05">
        <w:rPr>
          <w:rFonts w:ascii="Times New Roman" w:hAnsi="Times New Roman" w:cs="Times New Roman"/>
          <w:color w:val="000000"/>
          <w:sz w:val="24"/>
          <w:szCs w:val="24"/>
          <w:vertAlign w:val="superscript"/>
        </w:rPr>
        <w:t> </w:t>
      </w: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Default="00776348" w:rsidP="00AA59C8">
      <w:pPr>
        <w:pStyle w:val="Default"/>
        <w:jc w:val="right"/>
        <w:rPr>
          <w:color w:val="auto"/>
        </w:rPr>
      </w:pPr>
    </w:p>
    <w:p w:rsidR="00776348" w:rsidRPr="00AA59C8" w:rsidRDefault="00776348" w:rsidP="00AA59C8">
      <w:pPr>
        <w:pStyle w:val="Default"/>
        <w:jc w:val="right"/>
        <w:rPr>
          <w:color w:val="auto"/>
        </w:rPr>
      </w:pPr>
      <w:r w:rsidRPr="00AA59C8">
        <w:rPr>
          <w:color w:val="auto"/>
        </w:rPr>
        <w:t xml:space="preserve"> </w:t>
      </w:r>
    </w:p>
    <w:p w:rsidR="00776348" w:rsidRPr="00AA59C8" w:rsidRDefault="00776348" w:rsidP="00AA59C8">
      <w:pPr>
        <w:pStyle w:val="Default"/>
        <w:pageBreakBefore/>
        <w:jc w:val="right"/>
        <w:rPr>
          <w:color w:val="auto"/>
        </w:rPr>
      </w:pPr>
      <w:r w:rsidRPr="00AA59C8">
        <w:rPr>
          <w:color w:val="auto"/>
        </w:rPr>
        <w:t xml:space="preserve">Приложение  № 2 </w:t>
      </w:r>
    </w:p>
    <w:p w:rsidR="00776348" w:rsidRPr="00AA59C8" w:rsidRDefault="00776348" w:rsidP="00AA59C8">
      <w:pPr>
        <w:spacing w:after="0"/>
        <w:jc w:val="right"/>
        <w:rPr>
          <w:rFonts w:ascii="Times New Roman" w:hAnsi="Times New Roman" w:cs="Times New Roman"/>
          <w:sz w:val="24"/>
          <w:szCs w:val="24"/>
        </w:rPr>
      </w:pPr>
      <w:r w:rsidRPr="00AA59C8">
        <w:rPr>
          <w:rFonts w:ascii="Times New Roman" w:hAnsi="Times New Roman" w:cs="Times New Roman"/>
          <w:sz w:val="24"/>
          <w:szCs w:val="24"/>
        </w:rPr>
        <w:t>к постановлению Администрации</w:t>
      </w:r>
    </w:p>
    <w:p w:rsidR="00776348" w:rsidRPr="00AA59C8" w:rsidRDefault="00776348" w:rsidP="00AA59C8">
      <w:pPr>
        <w:spacing w:after="0"/>
        <w:jc w:val="right"/>
        <w:rPr>
          <w:rFonts w:ascii="Times New Roman" w:hAnsi="Times New Roman" w:cs="Times New Roman"/>
          <w:sz w:val="24"/>
          <w:szCs w:val="24"/>
        </w:rPr>
      </w:pPr>
      <w:r w:rsidRPr="00AA59C8">
        <w:rPr>
          <w:rFonts w:ascii="Times New Roman" w:hAnsi="Times New Roman" w:cs="Times New Roman"/>
          <w:sz w:val="24"/>
          <w:szCs w:val="24"/>
        </w:rPr>
        <w:t>МО «Нукутский район»</w:t>
      </w:r>
    </w:p>
    <w:p w:rsidR="00776348" w:rsidRPr="00AA59C8" w:rsidRDefault="00776348" w:rsidP="00AA59C8">
      <w:pPr>
        <w:spacing w:after="0"/>
        <w:jc w:val="right"/>
        <w:rPr>
          <w:rFonts w:ascii="Times New Roman" w:hAnsi="Times New Roman" w:cs="Times New Roman"/>
          <w:sz w:val="24"/>
          <w:szCs w:val="24"/>
        </w:rPr>
      </w:pPr>
      <w:r>
        <w:rPr>
          <w:rFonts w:ascii="Times New Roman" w:hAnsi="Times New Roman" w:cs="Times New Roman"/>
          <w:sz w:val="24"/>
          <w:szCs w:val="24"/>
        </w:rPr>
        <w:t>о</w:t>
      </w:r>
      <w:r w:rsidRPr="00AA59C8">
        <w:rPr>
          <w:rFonts w:ascii="Times New Roman" w:hAnsi="Times New Roman" w:cs="Times New Roman"/>
          <w:sz w:val="24"/>
          <w:szCs w:val="24"/>
        </w:rPr>
        <w:t>т</w:t>
      </w:r>
      <w:r>
        <w:rPr>
          <w:rFonts w:ascii="Times New Roman" w:hAnsi="Times New Roman" w:cs="Times New Roman"/>
          <w:sz w:val="24"/>
          <w:szCs w:val="24"/>
        </w:rPr>
        <w:t xml:space="preserve"> 26.03.</w:t>
      </w:r>
      <w:r w:rsidRPr="00AA59C8">
        <w:rPr>
          <w:rFonts w:ascii="Times New Roman" w:hAnsi="Times New Roman" w:cs="Times New Roman"/>
          <w:sz w:val="24"/>
          <w:szCs w:val="24"/>
        </w:rPr>
        <w:t>2014 г. №</w:t>
      </w:r>
      <w:r>
        <w:rPr>
          <w:rFonts w:ascii="Times New Roman" w:hAnsi="Times New Roman" w:cs="Times New Roman"/>
          <w:sz w:val="24"/>
          <w:szCs w:val="24"/>
        </w:rPr>
        <w:t xml:space="preserve"> 162</w:t>
      </w:r>
    </w:p>
    <w:p w:rsidR="00776348" w:rsidRPr="00AA59C8" w:rsidRDefault="00776348" w:rsidP="00AA59C8">
      <w:pPr>
        <w:pStyle w:val="Default"/>
        <w:jc w:val="right"/>
        <w:rPr>
          <w:b/>
          <w:bCs/>
          <w:color w:val="auto"/>
        </w:rPr>
      </w:pPr>
    </w:p>
    <w:p w:rsidR="00776348" w:rsidRPr="00AA59C8" w:rsidRDefault="00776348" w:rsidP="00AA59C8">
      <w:pPr>
        <w:pStyle w:val="Default"/>
        <w:jc w:val="right"/>
        <w:rPr>
          <w:b/>
          <w:bCs/>
          <w:color w:val="auto"/>
        </w:rPr>
      </w:pPr>
    </w:p>
    <w:p w:rsidR="00776348" w:rsidRPr="00AA59C8" w:rsidRDefault="00776348" w:rsidP="00AA59C8">
      <w:pPr>
        <w:pStyle w:val="Default"/>
        <w:jc w:val="center"/>
        <w:rPr>
          <w:b/>
          <w:bCs/>
          <w:color w:val="auto"/>
        </w:rPr>
      </w:pPr>
      <w:r w:rsidRPr="00AA59C8">
        <w:rPr>
          <w:b/>
          <w:bCs/>
          <w:color w:val="auto"/>
        </w:rPr>
        <w:t xml:space="preserve">ПОЛОЖЕНИЕ </w:t>
      </w:r>
    </w:p>
    <w:p w:rsidR="00776348" w:rsidRPr="00AA59C8" w:rsidRDefault="00776348" w:rsidP="00AA59C8">
      <w:pPr>
        <w:pStyle w:val="Default"/>
        <w:jc w:val="center"/>
        <w:rPr>
          <w:b/>
          <w:bCs/>
          <w:color w:val="auto"/>
        </w:rPr>
      </w:pPr>
      <w:r w:rsidRPr="00AA59C8">
        <w:rPr>
          <w:b/>
          <w:bCs/>
          <w:color w:val="auto"/>
        </w:rPr>
        <w:t>об аттестационной комиссии по аттестации руководителей муниципальных образовательных учреждений и лиц, претендующих на занятие данных должностей</w:t>
      </w:r>
    </w:p>
    <w:p w:rsidR="00776348" w:rsidRPr="00AA59C8" w:rsidRDefault="00776348" w:rsidP="00AA59C8">
      <w:pPr>
        <w:pStyle w:val="Default"/>
        <w:jc w:val="center"/>
        <w:rPr>
          <w:color w:val="auto"/>
        </w:rPr>
      </w:pPr>
    </w:p>
    <w:p w:rsidR="00776348" w:rsidRPr="00AA59C8" w:rsidRDefault="00776348" w:rsidP="00AA59C8">
      <w:pPr>
        <w:pStyle w:val="Default"/>
        <w:numPr>
          <w:ilvl w:val="0"/>
          <w:numId w:val="22"/>
        </w:numPr>
        <w:jc w:val="center"/>
        <w:rPr>
          <w:b/>
          <w:bCs/>
          <w:color w:val="auto"/>
        </w:rPr>
      </w:pPr>
      <w:r w:rsidRPr="00AA59C8">
        <w:rPr>
          <w:b/>
          <w:bCs/>
          <w:color w:val="auto"/>
        </w:rPr>
        <w:t>Общие положения</w:t>
      </w:r>
    </w:p>
    <w:p w:rsidR="00776348" w:rsidRPr="00AA59C8" w:rsidRDefault="00776348" w:rsidP="00AA59C8">
      <w:pPr>
        <w:pStyle w:val="Default"/>
        <w:ind w:left="720"/>
        <w:rPr>
          <w:color w:val="auto"/>
        </w:rPr>
      </w:pPr>
    </w:p>
    <w:p w:rsidR="00776348" w:rsidRPr="00AA59C8" w:rsidRDefault="00776348" w:rsidP="00AA59C8">
      <w:pPr>
        <w:pStyle w:val="Default"/>
        <w:numPr>
          <w:ilvl w:val="0"/>
          <w:numId w:val="26"/>
        </w:numPr>
        <w:tabs>
          <w:tab w:val="left" w:pos="142"/>
          <w:tab w:val="left" w:pos="426"/>
        </w:tabs>
        <w:ind w:left="0" w:firstLine="0"/>
        <w:jc w:val="both"/>
        <w:rPr>
          <w:color w:val="auto"/>
        </w:rPr>
      </w:pPr>
      <w:r w:rsidRPr="00AA59C8">
        <w:rPr>
          <w:color w:val="auto"/>
        </w:rPr>
        <w:t xml:space="preserve">Настоящее Положение регламентирует порядок создания и деятельности аттестационной комиссии по аттестации руководителей муниципальных образовательных учреждений и лиц, претендующих на занятие данных должностей (далее – комиссия). </w:t>
      </w:r>
    </w:p>
    <w:p w:rsidR="00776348" w:rsidRPr="00AA59C8" w:rsidRDefault="00776348" w:rsidP="00AA59C8">
      <w:pPr>
        <w:pStyle w:val="Default"/>
        <w:numPr>
          <w:ilvl w:val="0"/>
          <w:numId w:val="26"/>
        </w:numPr>
        <w:tabs>
          <w:tab w:val="left" w:pos="142"/>
          <w:tab w:val="left" w:pos="426"/>
        </w:tabs>
        <w:ind w:left="0" w:firstLine="0"/>
        <w:jc w:val="both"/>
        <w:rPr>
          <w:color w:val="auto"/>
        </w:rPr>
      </w:pPr>
      <w:r w:rsidRPr="00AA59C8">
        <w:rPr>
          <w:color w:val="auto"/>
        </w:rPr>
        <w:t xml:space="preserve"> Целью создания комиссии является определение соответствия уровня профессиональной компетентности руководителей муниципальных образовательных организаций и лиц, претендующих на занятие данных должностей, требованиям, предъявляемым к работнику при назначении на должность руководителя. </w:t>
      </w:r>
    </w:p>
    <w:p w:rsidR="00776348" w:rsidRPr="00AA59C8" w:rsidRDefault="00776348" w:rsidP="00AA59C8">
      <w:pPr>
        <w:pStyle w:val="Default"/>
        <w:numPr>
          <w:ilvl w:val="0"/>
          <w:numId w:val="26"/>
        </w:numPr>
        <w:tabs>
          <w:tab w:val="left" w:pos="142"/>
          <w:tab w:val="left" w:pos="426"/>
        </w:tabs>
        <w:ind w:left="0" w:firstLine="0"/>
        <w:jc w:val="both"/>
        <w:rPr>
          <w:color w:val="auto"/>
        </w:rPr>
      </w:pPr>
      <w:r w:rsidRPr="00AA59C8">
        <w:rPr>
          <w:color w:val="auto"/>
        </w:rPr>
        <w:t xml:space="preserve">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 </w:t>
      </w:r>
    </w:p>
    <w:p w:rsidR="00776348" w:rsidRPr="00AA59C8" w:rsidRDefault="00776348" w:rsidP="00AA59C8">
      <w:pPr>
        <w:pStyle w:val="Default"/>
        <w:numPr>
          <w:ilvl w:val="0"/>
          <w:numId w:val="26"/>
        </w:numPr>
        <w:tabs>
          <w:tab w:val="left" w:pos="142"/>
          <w:tab w:val="left" w:pos="426"/>
        </w:tabs>
        <w:ind w:left="0" w:firstLine="0"/>
        <w:jc w:val="both"/>
        <w:rPr>
          <w:color w:val="auto"/>
        </w:rPr>
      </w:pPr>
      <w:r w:rsidRPr="00AA59C8">
        <w:rPr>
          <w:color w:val="auto"/>
        </w:rPr>
        <w:t xml:space="preserve"> Комиссия в своей работе руководствуется законодательством Российской Федерации, нормативными правовыми актами Министерства образования и науки Российской Федерации по вопросам аттестации педагогических и руководящих работников государственных и муниципальных учреждений и настоящим Положением. </w:t>
      </w:r>
    </w:p>
    <w:p w:rsidR="00776348" w:rsidRPr="00AA59C8" w:rsidRDefault="00776348" w:rsidP="00AA59C8">
      <w:pPr>
        <w:pStyle w:val="Default"/>
        <w:jc w:val="both"/>
        <w:rPr>
          <w:color w:val="auto"/>
        </w:rPr>
      </w:pPr>
    </w:p>
    <w:p w:rsidR="00776348" w:rsidRPr="00AA59C8" w:rsidRDefault="00776348" w:rsidP="00AA59C8">
      <w:pPr>
        <w:pStyle w:val="Default"/>
        <w:numPr>
          <w:ilvl w:val="0"/>
          <w:numId w:val="22"/>
        </w:numPr>
        <w:jc w:val="center"/>
        <w:rPr>
          <w:b/>
          <w:bCs/>
          <w:color w:val="auto"/>
        </w:rPr>
      </w:pPr>
      <w:r w:rsidRPr="00AA59C8">
        <w:rPr>
          <w:b/>
          <w:bCs/>
          <w:color w:val="auto"/>
        </w:rPr>
        <w:t>Основные задачи комиссии</w:t>
      </w:r>
    </w:p>
    <w:p w:rsidR="00776348" w:rsidRPr="00AA59C8" w:rsidRDefault="00776348" w:rsidP="00AA59C8">
      <w:pPr>
        <w:pStyle w:val="Default"/>
        <w:ind w:left="720"/>
        <w:rPr>
          <w:color w:val="auto"/>
        </w:rPr>
      </w:pPr>
    </w:p>
    <w:p w:rsidR="00776348" w:rsidRPr="00AA59C8" w:rsidRDefault="00776348" w:rsidP="00AA59C8">
      <w:pPr>
        <w:pStyle w:val="Default"/>
        <w:numPr>
          <w:ilvl w:val="0"/>
          <w:numId w:val="23"/>
        </w:numPr>
        <w:tabs>
          <w:tab w:val="left" w:pos="426"/>
        </w:tabs>
        <w:ind w:left="0" w:firstLine="0"/>
        <w:jc w:val="both"/>
        <w:rPr>
          <w:color w:val="auto"/>
        </w:rPr>
      </w:pPr>
      <w:r w:rsidRPr="00AA59C8">
        <w:rPr>
          <w:color w:val="auto"/>
        </w:rPr>
        <w:t xml:space="preserve">Основными задачами комиссии являются: </w:t>
      </w:r>
    </w:p>
    <w:p w:rsidR="00776348" w:rsidRPr="00AA59C8" w:rsidRDefault="00776348" w:rsidP="00AA59C8">
      <w:pPr>
        <w:pStyle w:val="Default"/>
        <w:jc w:val="both"/>
        <w:rPr>
          <w:color w:val="auto"/>
        </w:rPr>
      </w:pPr>
      <w:r w:rsidRPr="00AA59C8">
        <w:rPr>
          <w:color w:val="auto"/>
        </w:rPr>
        <w:t xml:space="preserve">- повышение эффективности и качества управленческого труда; </w:t>
      </w:r>
    </w:p>
    <w:p w:rsidR="00776348" w:rsidRPr="00AA59C8" w:rsidRDefault="00776348" w:rsidP="00AA59C8">
      <w:pPr>
        <w:pStyle w:val="Default"/>
        <w:jc w:val="both"/>
        <w:rPr>
          <w:color w:val="auto"/>
        </w:rPr>
      </w:pPr>
      <w:r w:rsidRPr="00AA59C8">
        <w:rPr>
          <w:color w:val="auto"/>
        </w:rPr>
        <w:t xml:space="preserve">- выявление перспективы использования потенциальных возможностей; </w:t>
      </w:r>
    </w:p>
    <w:p w:rsidR="00776348" w:rsidRPr="00AA59C8" w:rsidRDefault="00776348" w:rsidP="00AA59C8">
      <w:pPr>
        <w:pStyle w:val="Default"/>
        <w:jc w:val="both"/>
        <w:rPr>
          <w:color w:val="auto"/>
        </w:rPr>
      </w:pPr>
      <w:r w:rsidRPr="00AA59C8">
        <w:rPr>
          <w:color w:val="auto"/>
        </w:rPr>
        <w:t xml:space="preserve">- определение уровня квалификации. </w:t>
      </w:r>
    </w:p>
    <w:p w:rsidR="00776348" w:rsidRPr="00AA59C8" w:rsidRDefault="00776348" w:rsidP="00AA59C8">
      <w:pPr>
        <w:pStyle w:val="Default"/>
        <w:jc w:val="both"/>
        <w:rPr>
          <w:color w:val="auto"/>
        </w:rPr>
      </w:pPr>
    </w:p>
    <w:p w:rsidR="00776348" w:rsidRPr="00AA59C8" w:rsidRDefault="00776348" w:rsidP="00AA59C8">
      <w:pPr>
        <w:pStyle w:val="Default"/>
        <w:jc w:val="center"/>
        <w:rPr>
          <w:b/>
          <w:bCs/>
          <w:color w:val="auto"/>
        </w:rPr>
      </w:pPr>
      <w:r w:rsidRPr="00AA59C8">
        <w:rPr>
          <w:b/>
          <w:bCs/>
          <w:color w:val="auto"/>
        </w:rPr>
        <w:t>3. Состав комиссии</w:t>
      </w:r>
    </w:p>
    <w:p w:rsidR="00776348" w:rsidRPr="00AA59C8" w:rsidRDefault="00776348" w:rsidP="00AA59C8">
      <w:pPr>
        <w:pStyle w:val="Default"/>
        <w:jc w:val="center"/>
        <w:rPr>
          <w:color w:val="auto"/>
        </w:rPr>
      </w:pPr>
    </w:p>
    <w:p w:rsidR="00776348" w:rsidRPr="00AA59C8" w:rsidRDefault="00776348" w:rsidP="00AA59C8">
      <w:pPr>
        <w:pStyle w:val="Default"/>
        <w:numPr>
          <w:ilvl w:val="0"/>
          <w:numId w:val="24"/>
        </w:numPr>
        <w:tabs>
          <w:tab w:val="left" w:pos="426"/>
        </w:tabs>
        <w:ind w:left="0" w:firstLine="0"/>
        <w:jc w:val="both"/>
      </w:pPr>
      <w:r w:rsidRPr="00AA59C8">
        <w:rPr>
          <w:color w:val="auto"/>
        </w:rPr>
        <w:t>Аттестационная комиссия в составе председателя комиссии, заместителя председателя, секретаря и членов комиссии формируется из числа представителей Администрации муниципального образования «Нукутский район»</w:t>
      </w:r>
      <w:r>
        <w:rPr>
          <w:color w:val="auto"/>
        </w:rPr>
        <w:t xml:space="preserve"> (далее – администрация)</w:t>
      </w:r>
      <w:r w:rsidRPr="00AA59C8">
        <w:rPr>
          <w:color w:val="auto"/>
        </w:rPr>
        <w:t xml:space="preserve">, методического отдела Управления образования администрации МО «Нукутский район» (далее – управление образования), </w:t>
      </w:r>
      <w:r w:rsidRPr="00AA59C8">
        <w:t xml:space="preserve">органов самоуправления образовательных учреждений (советов образовательных учреждений, попечительских советов, педагогических советов) и работников образовательных учреждений. </w:t>
      </w:r>
    </w:p>
    <w:p w:rsidR="00776348" w:rsidRPr="00AA59C8" w:rsidRDefault="00776348" w:rsidP="00693439">
      <w:pPr>
        <w:pStyle w:val="Default"/>
        <w:numPr>
          <w:ilvl w:val="0"/>
          <w:numId w:val="24"/>
        </w:numPr>
        <w:tabs>
          <w:tab w:val="left" w:pos="426"/>
        </w:tabs>
        <w:ind w:left="0" w:firstLine="0"/>
        <w:jc w:val="both"/>
        <w:rPr>
          <w:color w:val="auto"/>
        </w:rPr>
      </w:pPr>
      <w:r w:rsidRPr="00AA59C8">
        <w:rPr>
          <w:color w:val="auto"/>
        </w:rPr>
        <w:t xml:space="preserve">Руководство работой комиссии осуществляет ее председатель. Председателем комиссии является начальник (или заместитель начальника) управления образования. </w:t>
      </w:r>
    </w:p>
    <w:p w:rsidR="00776348" w:rsidRDefault="00776348" w:rsidP="00AA59C8">
      <w:pPr>
        <w:pStyle w:val="Default"/>
        <w:numPr>
          <w:ilvl w:val="0"/>
          <w:numId w:val="24"/>
        </w:numPr>
        <w:tabs>
          <w:tab w:val="left" w:pos="426"/>
        </w:tabs>
        <w:ind w:left="0" w:firstLine="0"/>
        <w:jc w:val="both"/>
        <w:rPr>
          <w:color w:val="auto"/>
        </w:rPr>
      </w:pPr>
      <w:r w:rsidRPr="00AA59C8">
        <w:rPr>
          <w:color w:val="auto"/>
        </w:rPr>
        <w:t xml:space="preserve">Персональный состав комиссии утверждается </w:t>
      </w:r>
      <w:r>
        <w:rPr>
          <w:color w:val="auto"/>
        </w:rPr>
        <w:t>ежегодно постановлением Администрации муниципального образования «Нукутский район».</w:t>
      </w:r>
    </w:p>
    <w:p w:rsidR="00776348" w:rsidRPr="00C52A08" w:rsidRDefault="00776348" w:rsidP="00AA59C8">
      <w:pPr>
        <w:pStyle w:val="Default"/>
        <w:numPr>
          <w:ilvl w:val="0"/>
          <w:numId w:val="24"/>
        </w:numPr>
        <w:tabs>
          <w:tab w:val="left" w:pos="426"/>
        </w:tabs>
        <w:ind w:left="0" w:firstLine="0"/>
        <w:jc w:val="both"/>
        <w:rPr>
          <w:color w:val="auto"/>
        </w:rPr>
      </w:pPr>
      <w:r>
        <w:t>Состав к</w:t>
      </w:r>
      <w:r w:rsidRPr="00C52A08">
        <w:t xml:space="preserve">омиссии и экспертных групп формируются таким образом, чтобы была исключена возможность конфликта интересов, который </w:t>
      </w:r>
      <w:r>
        <w:t>мог бы повлиять на принимаемые к</w:t>
      </w:r>
      <w:r w:rsidRPr="00C52A08">
        <w:t>омиссией решения.</w:t>
      </w:r>
    </w:p>
    <w:p w:rsidR="00776348" w:rsidRPr="00AA59C8" w:rsidRDefault="00776348" w:rsidP="00AA59C8">
      <w:pPr>
        <w:pStyle w:val="Default"/>
        <w:tabs>
          <w:tab w:val="left" w:pos="426"/>
        </w:tabs>
        <w:rPr>
          <w:color w:val="auto"/>
        </w:rPr>
      </w:pPr>
    </w:p>
    <w:p w:rsidR="00776348" w:rsidRPr="00AA59C8" w:rsidRDefault="00776348" w:rsidP="00AA59C8">
      <w:pPr>
        <w:pStyle w:val="Default"/>
        <w:jc w:val="center"/>
        <w:rPr>
          <w:b/>
          <w:bCs/>
          <w:color w:val="auto"/>
        </w:rPr>
      </w:pPr>
      <w:r w:rsidRPr="00AA59C8">
        <w:rPr>
          <w:b/>
          <w:bCs/>
          <w:color w:val="auto"/>
        </w:rPr>
        <w:t>4. Регламент работы комиссии</w:t>
      </w:r>
    </w:p>
    <w:p w:rsidR="00776348" w:rsidRPr="00AA59C8" w:rsidRDefault="00776348" w:rsidP="00AA59C8">
      <w:pPr>
        <w:pStyle w:val="Default"/>
        <w:jc w:val="center"/>
        <w:rPr>
          <w:color w:val="auto"/>
        </w:rPr>
      </w:pPr>
    </w:p>
    <w:p w:rsidR="00776348" w:rsidRDefault="00776348" w:rsidP="00AA59C8">
      <w:pPr>
        <w:pStyle w:val="Default"/>
        <w:numPr>
          <w:ilvl w:val="0"/>
          <w:numId w:val="25"/>
        </w:numPr>
        <w:tabs>
          <w:tab w:val="left" w:pos="426"/>
        </w:tabs>
        <w:ind w:left="0" w:firstLine="0"/>
        <w:jc w:val="both"/>
        <w:rPr>
          <w:color w:val="auto"/>
        </w:rPr>
      </w:pPr>
      <w:r>
        <w:rPr>
          <w:color w:val="auto"/>
        </w:rPr>
        <w:t>Аттестационная комиссия:</w:t>
      </w:r>
    </w:p>
    <w:p w:rsidR="00776348" w:rsidRDefault="00776348" w:rsidP="00C30265">
      <w:pPr>
        <w:pStyle w:val="Default"/>
        <w:tabs>
          <w:tab w:val="left" w:pos="426"/>
        </w:tabs>
        <w:jc w:val="both"/>
        <w:rPr>
          <w:color w:val="auto"/>
        </w:rPr>
      </w:pPr>
      <w:r>
        <w:rPr>
          <w:color w:val="auto"/>
        </w:rPr>
        <w:t>- обеспечивает условия для реализации аттестационных мероприятий;</w:t>
      </w:r>
    </w:p>
    <w:p w:rsidR="00776348" w:rsidRDefault="00776348" w:rsidP="00C30265">
      <w:pPr>
        <w:pStyle w:val="Default"/>
        <w:tabs>
          <w:tab w:val="left" w:pos="426"/>
        </w:tabs>
        <w:jc w:val="both"/>
        <w:rPr>
          <w:color w:val="auto"/>
        </w:rPr>
      </w:pPr>
      <w:r>
        <w:rPr>
          <w:color w:val="auto"/>
        </w:rPr>
        <w:t>- осуществляет планирование и организацию аттестационных мероприятий;</w:t>
      </w:r>
    </w:p>
    <w:p w:rsidR="00776348" w:rsidRDefault="00776348" w:rsidP="00C30265">
      <w:pPr>
        <w:pStyle w:val="Default"/>
        <w:tabs>
          <w:tab w:val="left" w:pos="426"/>
        </w:tabs>
        <w:jc w:val="both"/>
        <w:rPr>
          <w:color w:val="auto"/>
        </w:rPr>
      </w:pPr>
      <w:r>
        <w:rPr>
          <w:color w:val="auto"/>
        </w:rPr>
        <w:t>- осуществляет прием, регистрацию заявлений от руководителей образовательных учреждений, и составляет сводную заявку;</w:t>
      </w:r>
    </w:p>
    <w:p w:rsidR="00776348" w:rsidRDefault="00776348" w:rsidP="00C30265">
      <w:pPr>
        <w:pStyle w:val="Default"/>
        <w:tabs>
          <w:tab w:val="left" w:pos="426"/>
        </w:tabs>
        <w:jc w:val="both"/>
        <w:rPr>
          <w:color w:val="auto"/>
        </w:rPr>
      </w:pPr>
      <w:r>
        <w:rPr>
          <w:color w:val="auto"/>
        </w:rPr>
        <w:t>- утверждает индивидуальный график аттестации;</w:t>
      </w:r>
    </w:p>
    <w:p w:rsidR="00776348" w:rsidRDefault="00776348" w:rsidP="00C30265">
      <w:pPr>
        <w:pStyle w:val="Default"/>
        <w:tabs>
          <w:tab w:val="left" w:pos="426"/>
        </w:tabs>
        <w:jc w:val="both"/>
        <w:rPr>
          <w:color w:val="auto"/>
        </w:rPr>
      </w:pPr>
      <w:r>
        <w:rPr>
          <w:color w:val="auto"/>
        </w:rPr>
        <w:t>- принимает решение о соответствии или не соответствии аттестуемого занимаемой должности;</w:t>
      </w:r>
    </w:p>
    <w:p w:rsidR="00776348" w:rsidRDefault="00776348" w:rsidP="00C30265">
      <w:pPr>
        <w:pStyle w:val="Default"/>
        <w:tabs>
          <w:tab w:val="left" w:pos="426"/>
        </w:tabs>
        <w:jc w:val="both"/>
        <w:rPr>
          <w:color w:val="auto"/>
        </w:rPr>
      </w:pPr>
      <w:r>
        <w:rPr>
          <w:color w:val="auto"/>
        </w:rPr>
        <w:t>- направляет в установленные сроки в адрес работодателей информацию о результатах аттестации;</w:t>
      </w:r>
    </w:p>
    <w:p w:rsidR="00776348" w:rsidRDefault="00776348" w:rsidP="00C30265">
      <w:pPr>
        <w:pStyle w:val="Default"/>
        <w:tabs>
          <w:tab w:val="left" w:pos="426"/>
        </w:tabs>
        <w:jc w:val="both"/>
        <w:rPr>
          <w:color w:val="auto"/>
        </w:rPr>
      </w:pPr>
      <w:r>
        <w:rPr>
          <w:color w:val="auto"/>
        </w:rPr>
        <w:t>- оформляет протокол заседания аттестационной комиссии.</w:t>
      </w:r>
    </w:p>
    <w:p w:rsidR="00776348" w:rsidRDefault="00776348" w:rsidP="00AA59C8">
      <w:pPr>
        <w:pStyle w:val="Default"/>
        <w:numPr>
          <w:ilvl w:val="0"/>
          <w:numId w:val="25"/>
        </w:numPr>
        <w:tabs>
          <w:tab w:val="left" w:pos="426"/>
        </w:tabs>
        <w:ind w:left="0" w:firstLine="0"/>
        <w:jc w:val="both"/>
        <w:rPr>
          <w:color w:val="auto"/>
        </w:rPr>
      </w:pPr>
      <w:r>
        <w:rPr>
          <w:color w:val="auto"/>
        </w:rPr>
        <w:t>Председатель комиссии:</w:t>
      </w:r>
    </w:p>
    <w:p w:rsidR="00776348" w:rsidRDefault="00776348" w:rsidP="00C30265">
      <w:pPr>
        <w:pStyle w:val="Default"/>
        <w:tabs>
          <w:tab w:val="left" w:pos="426"/>
        </w:tabs>
        <w:jc w:val="both"/>
        <w:rPr>
          <w:color w:val="auto"/>
        </w:rPr>
      </w:pPr>
      <w:r>
        <w:rPr>
          <w:color w:val="auto"/>
        </w:rPr>
        <w:t>- вносит на рассмотрение администрации предложения по персональному составу  комиссии;</w:t>
      </w:r>
    </w:p>
    <w:p w:rsidR="00776348" w:rsidRDefault="00776348" w:rsidP="00C30265">
      <w:pPr>
        <w:pStyle w:val="Default"/>
        <w:tabs>
          <w:tab w:val="left" w:pos="426"/>
        </w:tabs>
        <w:jc w:val="both"/>
        <w:rPr>
          <w:color w:val="auto"/>
        </w:rPr>
      </w:pPr>
      <w:r>
        <w:rPr>
          <w:color w:val="auto"/>
        </w:rPr>
        <w:t>- определяет алгоритм и график работы комиссии и обеспечивает соблюдение регламента ее работы;</w:t>
      </w:r>
    </w:p>
    <w:p w:rsidR="00776348" w:rsidRDefault="00776348" w:rsidP="00C30265">
      <w:pPr>
        <w:pStyle w:val="Default"/>
        <w:tabs>
          <w:tab w:val="left" w:pos="426"/>
        </w:tabs>
        <w:jc w:val="both"/>
        <w:rPr>
          <w:color w:val="auto"/>
        </w:rPr>
      </w:pPr>
      <w:r>
        <w:rPr>
          <w:color w:val="auto"/>
        </w:rPr>
        <w:t>- проводит заседания и руководит деятельностью комиссии;</w:t>
      </w:r>
    </w:p>
    <w:p w:rsidR="00776348" w:rsidRDefault="00776348" w:rsidP="00C30265">
      <w:pPr>
        <w:pStyle w:val="Default"/>
        <w:tabs>
          <w:tab w:val="left" w:pos="426"/>
        </w:tabs>
        <w:jc w:val="both"/>
        <w:rPr>
          <w:color w:val="auto"/>
        </w:rPr>
      </w:pPr>
      <w:r>
        <w:rPr>
          <w:color w:val="auto"/>
        </w:rPr>
        <w:t>- издает распоряжения по вопросам организации и проведения аттестации.</w:t>
      </w:r>
    </w:p>
    <w:p w:rsidR="00776348" w:rsidRPr="00AA59C8" w:rsidRDefault="00776348" w:rsidP="00AA59C8">
      <w:pPr>
        <w:pStyle w:val="Default"/>
        <w:numPr>
          <w:ilvl w:val="0"/>
          <w:numId w:val="25"/>
        </w:numPr>
        <w:tabs>
          <w:tab w:val="left" w:pos="426"/>
        </w:tabs>
        <w:ind w:left="0" w:firstLine="0"/>
        <w:jc w:val="both"/>
        <w:rPr>
          <w:color w:val="auto"/>
        </w:rPr>
      </w:pPr>
      <w:r w:rsidRPr="00AA59C8">
        <w:rPr>
          <w:color w:val="auto"/>
        </w:rPr>
        <w:t xml:space="preserve">Заседания комиссии проводятся по мере поступления заявлений. </w:t>
      </w:r>
    </w:p>
    <w:p w:rsidR="00776348" w:rsidRPr="00AA59C8" w:rsidRDefault="00776348" w:rsidP="00AA59C8">
      <w:pPr>
        <w:pStyle w:val="Default"/>
        <w:numPr>
          <w:ilvl w:val="0"/>
          <w:numId w:val="25"/>
        </w:numPr>
        <w:tabs>
          <w:tab w:val="left" w:pos="426"/>
        </w:tabs>
        <w:ind w:left="0" w:firstLine="0"/>
        <w:jc w:val="both"/>
        <w:rPr>
          <w:color w:val="auto"/>
        </w:rPr>
      </w:pPr>
      <w:r w:rsidRPr="00AA59C8">
        <w:rPr>
          <w:color w:val="auto"/>
        </w:rPr>
        <w:t xml:space="preserve"> Заседания комиссии проводятся под руководством председателя либо по его поручению его заместителем. </w:t>
      </w:r>
    </w:p>
    <w:p w:rsidR="00776348" w:rsidRPr="00AA59C8" w:rsidRDefault="00776348" w:rsidP="00AA59C8">
      <w:pPr>
        <w:pStyle w:val="Default"/>
        <w:numPr>
          <w:ilvl w:val="0"/>
          <w:numId w:val="25"/>
        </w:numPr>
        <w:tabs>
          <w:tab w:val="left" w:pos="426"/>
        </w:tabs>
        <w:ind w:left="0" w:firstLine="0"/>
        <w:jc w:val="both"/>
        <w:rPr>
          <w:color w:val="auto"/>
        </w:rPr>
      </w:pPr>
      <w:r w:rsidRPr="00AA59C8">
        <w:rPr>
          <w:color w:val="auto"/>
        </w:rPr>
        <w:t xml:space="preserve">Заседание комиссии считается правомочным, если на нем присутствуют не менее двух третей ее членов. </w:t>
      </w:r>
    </w:p>
    <w:p w:rsidR="00776348" w:rsidRPr="00AA59C8" w:rsidRDefault="00776348" w:rsidP="00AA59C8">
      <w:pPr>
        <w:pStyle w:val="Default"/>
        <w:numPr>
          <w:ilvl w:val="0"/>
          <w:numId w:val="25"/>
        </w:numPr>
        <w:tabs>
          <w:tab w:val="left" w:pos="426"/>
        </w:tabs>
        <w:ind w:left="0" w:firstLine="0"/>
        <w:jc w:val="both"/>
        <w:rPr>
          <w:color w:val="auto"/>
        </w:rPr>
      </w:pPr>
      <w:r w:rsidRPr="00AA59C8">
        <w:rPr>
          <w:color w:val="auto"/>
        </w:rPr>
        <w:t xml:space="preserve"> На период участия в работе комиссии за ее членами сохраняется заработная плата по основному месту работы. </w:t>
      </w:r>
    </w:p>
    <w:p w:rsidR="00776348" w:rsidRPr="00AA59C8" w:rsidRDefault="00776348" w:rsidP="00AA59C8">
      <w:pPr>
        <w:pStyle w:val="Default"/>
        <w:numPr>
          <w:ilvl w:val="0"/>
          <w:numId w:val="25"/>
        </w:numPr>
        <w:tabs>
          <w:tab w:val="left" w:pos="426"/>
        </w:tabs>
        <w:ind w:left="0" w:firstLine="0"/>
        <w:jc w:val="both"/>
        <w:rPr>
          <w:color w:val="auto"/>
        </w:rPr>
      </w:pPr>
      <w:r w:rsidRPr="00AA59C8">
        <w:rPr>
          <w:color w:val="auto"/>
        </w:rPr>
        <w:t xml:space="preserve"> Сроки проведения аттестации для каждого руководителя муниципального образовательного учреждения либо лица, претендующего на занятие данной должности, устанавливаются комиссией индивидуально. </w:t>
      </w:r>
    </w:p>
    <w:p w:rsidR="00776348" w:rsidRPr="00AA59C8" w:rsidRDefault="00776348" w:rsidP="00AA59C8">
      <w:pPr>
        <w:pStyle w:val="Default"/>
        <w:numPr>
          <w:ilvl w:val="0"/>
          <w:numId w:val="25"/>
        </w:numPr>
        <w:tabs>
          <w:tab w:val="left" w:pos="426"/>
        </w:tabs>
        <w:ind w:left="0" w:firstLine="0"/>
        <w:jc w:val="both"/>
        <w:rPr>
          <w:color w:val="auto"/>
        </w:rPr>
      </w:pPr>
      <w:r w:rsidRPr="00AA59C8">
        <w:rPr>
          <w:color w:val="auto"/>
        </w:rPr>
        <w:t xml:space="preserve"> Продолжительность аттестации для каждого руководителя муниципального образовательного учреждения либо лица, претендующего на занятие данной должности, с начала ее проведения и до принятия решения комиссии не должна превышать 30 календарных дней. </w:t>
      </w:r>
    </w:p>
    <w:p w:rsidR="00776348" w:rsidRPr="00284B1A" w:rsidRDefault="00776348" w:rsidP="002F1C89">
      <w:pPr>
        <w:pStyle w:val="Default"/>
        <w:numPr>
          <w:ilvl w:val="0"/>
          <w:numId w:val="25"/>
        </w:numPr>
        <w:tabs>
          <w:tab w:val="left" w:pos="426"/>
        </w:tabs>
        <w:ind w:left="0" w:firstLine="0"/>
        <w:jc w:val="both"/>
        <w:rPr>
          <w:color w:val="auto"/>
        </w:rPr>
      </w:pPr>
      <w:r w:rsidRPr="00AA59C8">
        <w:rPr>
          <w:color w:val="auto"/>
        </w:rPr>
        <w:t xml:space="preserve"> </w:t>
      </w:r>
      <w:r w:rsidRPr="00284B1A">
        <w:t xml:space="preserve">При прохождении аттестации </w:t>
      </w:r>
      <w:r>
        <w:t>аттестуемый, являющийся членом к</w:t>
      </w:r>
      <w:r w:rsidRPr="00284B1A">
        <w:t>омиссии, не участвует в голосовании по своей кандидатуре.</w:t>
      </w:r>
    </w:p>
    <w:p w:rsidR="00776348" w:rsidRDefault="00776348" w:rsidP="002F1C89">
      <w:pPr>
        <w:pStyle w:val="Default"/>
        <w:numPr>
          <w:ilvl w:val="0"/>
          <w:numId w:val="25"/>
        </w:numPr>
        <w:tabs>
          <w:tab w:val="left" w:pos="426"/>
        </w:tabs>
        <w:ind w:left="0" w:firstLine="0"/>
        <w:jc w:val="both"/>
        <w:rPr>
          <w:color w:val="auto"/>
        </w:rPr>
      </w:pPr>
      <w:r>
        <w:rPr>
          <w:color w:val="auto"/>
        </w:rPr>
        <w:t>Для прохождения аттестации с целью подтверждения соответствия руководящего работника занимаемой должности в состав аттестационной комиссии  в обязательном порядке включается представитель первичной профсоюзной организации администрации.</w:t>
      </w:r>
    </w:p>
    <w:p w:rsidR="00776348" w:rsidRDefault="00776348" w:rsidP="002F1C89">
      <w:pPr>
        <w:pStyle w:val="Default"/>
        <w:numPr>
          <w:ilvl w:val="0"/>
          <w:numId w:val="25"/>
        </w:numPr>
        <w:tabs>
          <w:tab w:val="left" w:pos="426"/>
        </w:tabs>
        <w:ind w:left="0" w:firstLine="0"/>
        <w:jc w:val="both"/>
        <w:rPr>
          <w:color w:val="auto"/>
        </w:rPr>
      </w:pPr>
      <w:r>
        <w:rPr>
          <w:color w:val="auto"/>
        </w:rPr>
        <w:t>Для проведения аттестации с целью установления соответствия уровня квалификации руководящего работника требованиям, предъявляемым к квалификационным категориям (первой или высшей), аттестационной комиссией создаются экспертные комиссии, осуществляющие прием, регистрацию заявлений и составляют сводную заявку.</w:t>
      </w:r>
    </w:p>
    <w:p w:rsidR="00776348" w:rsidRDefault="00776348" w:rsidP="002F1C89">
      <w:pPr>
        <w:pStyle w:val="Default"/>
        <w:numPr>
          <w:ilvl w:val="0"/>
          <w:numId w:val="25"/>
        </w:numPr>
        <w:tabs>
          <w:tab w:val="left" w:pos="426"/>
        </w:tabs>
        <w:ind w:left="0" w:firstLine="0"/>
        <w:jc w:val="both"/>
        <w:rPr>
          <w:color w:val="auto"/>
        </w:rPr>
      </w:pPr>
      <w:r>
        <w:rPr>
          <w:color w:val="auto"/>
        </w:rPr>
        <w:t>В состав экспертных комиссий входят специалисты управления образования, работники образовательных учреждений, работники профсоюзных организаций.</w:t>
      </w:r>
    </w:p>
    <w:p w:rsidR="00776348" w:rsidRDefault="00776348" w:rsidP="002F1C89">
      <w:pPr>
        <w:pStyle w:val="Default"/>
        <w:numPr>
          <w:ilvl w:val="0"/>
          <w:numId w:val="25"/>
        </w:numPr>
        <w:tabs>
          <w:tab w:val="left" w:pos="426"/>
        </w:tabs>
        <w:ind w:left="0" w:firstLine="0"/>
        <w:jc w:val="both"/>
        <w:rPr>
          <w:color w:val="auto"/>
        </w:rPr>
      </w:pPr>
      <w:r>
        <w:rPr>
          <w:color w:val="auto"/>
        </w:rPr>
        <w:t>Экспертные комиссии:</w:t>
      </w:r>
    </w:p>
    <w:p w:rsidR="00776348" w:rsidRDefault="00776348" w:rsidP="00C5439D">
      <w:pPr>
        <w:pStyle w:val="Default"/>
        <w:tabs>
          <w:tab w:val="left" w:pos="426"/>
        </w:tabs>
        <w:jc w:val="both"/>
        <w:rPr>
          <w:color w:val="auto"/>
        </w:rPr>
      </w:pPr>
      <w:r>
        <w:rPr>
          <w:color w:val="auto"/>
        </w:rPr>
        <w:t>- знакомят аттестуемых работников с нормативно-правовыми документами, регламентирующими процедуру аттестации, ведут разъяснительную работу по оформлению аттестационных документов;</w:t>
      </w:r>
    </w:p>
    <w:p w:rsidR="00776348" w:rsidRDefault="00776348" w:rsidP="00C5439D">
      <w:pPr>
        <w:pStyle w:val="Default"/>
        <w:tabs>
          <w:tab w:val="left" w:pos="426"/>
        </w:tabs>
        <w:jc w:val="both"/>
        <w:rPr>
          <w:color w:val="auto"/>
        </w:rPr>
      </w:pPr>
      <w:r>
        <w:rPr>
          <w:color w:val="auto"/>
        </w:rPr>
        <w:t>- вносят предложения в аттестационную комиссию о персональном составе комиссии;</w:t>
      </w:r>
    </w:p>
    <w:p w:rsidR="00776348" w:rsidRDefault="00776348" w:rsidP="00C5439D">
      <w:pPr>
        <w:pStyle w:val="Default"/>
        <w:tabs>
          <w:tab w:val="left" w:pos="426"/>
        </w:tabs>
        <w:jc w:val="both"/>
        <w:rPr>
          <w:color w:val="auto"/>
        </w:rPr>
      </w:pPr>
      <w:r>
        <w:rPr>
          <w:color w:val="auto"/>
        </w:rPr>
        <w:t>- организуют и осуществляют процедуру внутренней экспертизы;</w:t>
      </w:r>
    </w:p>
    <w:p w:rsidR="00776348" w:rsidRDefault="00776348" w:rsidP="00C5439D">
      <w:pPr>
        <w:pStyle w:val="Default"/>
        <w:tabs>
          <w:tab w:val="left" w:pos="426"/>
        </w:tabs>
        <w:jc w:val="both"/>
        <w:rPr>
          <w:color w:val="auto"/>
        </w:rPr>
      </w:pPr>
      <w:r>
        <w:rPr>
          <w:color w:val="auto"/>
        </w:rPr>
        <w:t>- формирует пакет аттестационных и сопроводительных документов, соответствие документов требованиям к оформлению;</w:t>
      </w:r>
    </w:p>
    <w:p w:rsidR="00776348" w:rsidRDefault="00776348" w:rsidP="00C5439D">
      <w:pPr>
        <w:pStyle w:val="Default"/>
        <w:tabs>
          <w:tab w:val="left" w:pos="426"/>
        </w:tabs>
        <w:jc w:val="both"/>
        <w:rPr>
          <w:color w:val="auto"/>
        </w:rPr>
      </w:pPr>
      <w:r>
        <w:rPr>
          <w:color w:val="auto"/>
        </w:rPr>
        <w:t>- организуют и осуществляют процедуру внутренней экспертизы.</w:t>
      </w:r>
    </w:p>
    <w:p w:rsidR="00776348" w:rsidRDefault="00776348" w:rsidP="002F1C89">
      <w:pPr>
        <w:pStyle w:val="Default"/>
        <w:numPr>
          <w:ilvl w:val="0"/>
          <w:numId w:val="25"/>
        </w:numPr>
        <w:tabs>
          <w:tab w:val="left" w:pos="426"/>
        </w:tabs>
        <w:ind w:left="0" w:firstLine="0"/>
        <w:jc w:val="both"/>
        <w:rPr>
          <w:color w:val="auto"/>
        </w:rPr>
      </w:pPr>
      <w:r w:rsidRPr="00AA59C8">
        <w:rPr>
          <w:color w:val="auto"/>
        </w:rPr>
        <w:t>Решение принимается большинством голосов открытым голосованием и считается принятым, если в голосовании участвовало не менее двух третей состава комиссии. При равенстве голосов решение считается принятым в пользу аттестуемого.</w:t>
      </w:r>
    </w:p>
    <w:p w:rsidR="00776348" w:rsidRDefault="00776348" w:rsidP="00AA59C8">
      <w:pPr>
        <w:pStyle w:val="Default"/>
        <w:numPr>
          <w:ilvl w:val="0"/>
          <w:numId w:val="25"/>
        </w:numPr>
        <w:tabs>
          <w:tab w:val="left" w:pos="426"/>
        </w:tabs>
        <w:ind w:left="0" w:firstLine="0"/>
        <w:jc w:val="both"/>
        <w:rPr>
          <w:color w:val="auto"/>
        </w:rPr>
      </w:pPr>
      <w:r w:rsidRPr="00AA59C8">
        <w:rPr>
          <w:color w:val="auto"/>
        </w:rPr>
        <w:t xml:space="preserve">По результатам аттестации комиссия принимает одно из следующих решений:  </w:t>
      </w:r>
    </w:p>
    <w:p w:rsidR="00776348" w:rsidRDefault="00776348" w:rsidP="00EA5CC7">
      <w:pPr>
        <w:pStyle w:val="Default"/>
        <w:tabs>
          <w:tab w:val="left" w:pos="426"/>
        </w:tabs>
        <w:jc w:val="both"/>
        <w:rPr>
          <w:color w:val="auto"/>
        </w:rPr>
      </w:pPr>
      <w:r>
        <w:rPr>
          <w:color w:val="auto"/>
        </w:rPr>
        <w:t>- соответствует занимаемой должности (указывается должность работника);</w:t>
      </w:r>
    </w:p>
    <w:p w:rsidR="00776348" w:rsidRPr="00AA59C8" w:rsidRDefault="00776348" w:rsidP="00EA5CC7">
      <w:pPr>
        <w:pStyle w:val="Default"/>
        <w:tabs>
          <w:tab w:val="left" w:pos="426"/>
        </w:tabs>
        <w:jc w:val="both"/>
        <w:rPr>
          <w:color w:val="auto"/>
        </w:rPr>
      </w:pPr>
      <w:r>
        <w:rPr>
          <w:color w:val="auto"/>
        </w:rPr>
        <w:t>- не соответствует занимаемой должности (указывается должность работника);</w:t>
      </w:r>
    </w:p>
    <w:p w:rsidR="00776348" w:rsidRPr="00AA59C8" w:rsidRDefault="00776348" w:rsidP="00AA59C8">
      <w:pPr>
        <w:pStyle w:val="Default"/>
        <w:tabs>
          <w:tab w:val="left" w:pos="426"/>
        </w:tabs>
        <w:jc w:val="both"/>
        <w:rPr>
          <w:color w:val="auto"/>
        </w:rPr>
      </w:pPr>
      <w:r w:rsidRPr="00AA59C8">
        <w:rPr>
          <w:color w:val="auto"/>
        </w:rPr>
        <w:t xml:space="preserve">- уровень квалификации соответствует квалификационной характеристике по должности (указывается должность); </w:t>
      </w:r>
    </w:p>
    <w:p w:rsidR="00776348" w:rsidRPr="00AA59C8" w:rsidRDefault="00776348" w:rsidP="00AA59C8">
      <w:pPr>
        <w:pStyle w:val="Default"/>
        <w:tabs>
          <w:tab w:val="left" w:pos="426"/>
        </w:tabs>
        <w:jc w:val="both"/>
        <w:rPr>
          <w:color w:val="auto"/>
        </w:rPr>
      </w:pPr>
      <w:r w:rsidRPr="00AA59C8">
        <w:rPr>
          <w:color w:val="auto"/>
        </w:rPr>
        <w:t xml:space="preserve">- уровень квалификации не соответствует квалификационной характеристике по должности (указывается должность). </w:t>
      </w:r>
    </w:p>
    <w:p w:rsidR="00776348" w:rsidRDefault="00776348" w:rsidP="00AA59C8">
      <w:pPr>
        <w:pStyle w:val="Default"/>
        <w:numPr>
          <w:ilvl w:val="0"/>
          <w:numId w:val="25"/>
        </w:numPr>
        <w:tabs>
          <w:tab w:val="left" w:pos="426"/>
        </w:tabs>
        <w:ind w:left="0" w:firstLine="0"/>
        <w:jc w:val="both"/>
        <w:rPr>
          <w:color w:val="auto"/>
        </w:rPr>
      </w:pPr>
      <w:r w:rsidRPr="00AA59C8">
        <w:rPr>
          <w:color w:val="auto"/>
        </w:rPr>
        <w:t xml:space="preserve">Решение комиссии оформляется протоколом, который подписывается председателем, заместителем председателя, ответственным секретарем и членами комиссии, принимавшими участие в голосовании. </w:t>
      </w:r>
    </w:p>
    <w:p w:rsidR="00776348" w:rsidRPr="00284B1A" w:rsidRDefault="00776348" w:rsidP="00AA59C8">
      <w:pPr>
        <w:pStyle w:val="Default"/>
        <w:numPr>
          <w:ilvl w:val="0"/>
          <w:numId w:val="25"/>
        </w:numPr>
        <w:tabs>
          <w:tab w:val="left" w:pos="426"/>
        </w:tabs>
        <w:ind w:left="0" w:firstLine="0"/>
        <w:jc w:val="both"/>
        <w:rPr>
          <w:color w:val="auto"/>
        </w:rPr>
      </w:pPr>
      <w:r>
        <w:t>Решение к</w:t>
      </w:r>
      <w:r w:rsidRPr="00284B1A">
        <w:t xml:space="preserve">омиссии о результатах аттестации утверждается приказом </w:t>
      </w:r>
      <w:r>
        <w:t>управления</w:t>
      </w:r>
      <w:r w:rsidRPr="00284B1A">
        <w:t xml:space="preserve"> образования</w:t>
      </w:r>
      <w:r>
        <w:t>.</w:t>
      </w:r>
    </w:p>
    <w:p w:rsidR="00776348" w:rsidRDefault="00776348" w:rsidP="00070544">
      <w:pPr>
        <w:pStyle w:val="Default"/>
        <w:numPr>
          <w:ilvl w:val="0"/>
          <w:numId w:val="25"/>
        </w:numPr>
        <w:tabs>
          <w:tab w:val="left" w:pos="284"/>
          <w:tab w:val="left" w:pos="426"/>
        </w:tabs>
        <w:ind w:left="0" w:firstLine="0"/>
        <w:jc w:val="both"/>
        <w:rPr>
          <w:color w:val="auto"/>
        </w:rPr>
      </w:pPr>
      <w:r w:rsidRPr="00AA59C8">
        <w:rPr>
          <w:color w:val="auto"/>
        </w:rPr>
        <w:t>Решение комиссии утверждает</w:t>
      </w:r>
      <w:r>
        <w:rPr>
          <w:color w:val="auto"/>
        </w:rPr>
        <w:t>ся распорядительным документом а</w:t>
      </w:r>
      <w:r w:rsidRPr="00AA59C8">
        <w:rPr>
          <w:color w:val="auto"/>
        </w:rPr>
        <w:t>дминистрации. Распоряжение издается в течение 10 рабочих дней после принятия решения о соответствии занимаемой должности руководящим работником. Решение комиссии заносится секретарем в аттестационный лист</w:t>
      </w:r>
      <w:r>
        <w:rPr>
          <w:color w:val="auto"/>
        </w:rPr>
        <w:t xml:space="preserve"> (Приложение №1)</w:t>
      </w:r>
      <w:r w:rsidRPr="00AA59C8">
        <w:rPr>
          <w:color w:val="auto"/>
        </w:rPr>
        <w:t>, который оформляется в 2-х экземплярах, один из которых хранится в личном деле работника, другой выдается на руки. В аттестационный лист вносится запись о соответствии занимаемой должности, указывается дата и номер приказа, он подписывается председателем комиссии или его заместителем, секретарем и заверяется печатью.</w:t>
      </w:r>
    </w:p>
    <w:p w:rsidR="00776348" w:rsidRPr="002F1C89" w:rsidRDefault="00776348" w:rsidP="00070544">
      <w:pPr>
        <w:pStyle w:val="Default"/>
        <w:numPr>
          <w:ilvl w:val="0"/>
          <w:numId w:val="25"/>
        </w:numPr>
        <w:tabs>
          <w:tab w:val="left" w:pos="284"/>
          <w:tab w:val="left" w:pos="426"/>
        </w:tabs>
        <w:ind w:left="0" w:firstLine="0"/>
        <w:jc w:val="both"/>
        <w:rPr>
          <w:color w:val="auto"/>
        </w:rPr>
      </w:pPr>
      <w:r w:rsidRPr="00772859">
        <w:t>За аттестуемым, признанным по результатам аттестации несоответствующим заявленной высшей квалификационной категории, сохраняется имеющаяся у него первая квалификационная категория.</w:t>
      </w:r>
    </w:p>
    <w:p w:rsidR="00776348" w:rsidRPr="002F1C89" w:rsidRDefault="00776348" w:rsidP="002F1C89">
      <w:pPr>
        <w:pStyle w:val="Default"/>
        <w:tabs>
          <w:tab w:val="left" w:pos="284"/>
          <w:tab w:val="left" w:pos="426"/>
        </w:tabs>
        <w:jc w:val="both"/>
        <w:rPr>
          <w:color w:val="auto"/>
        </w:rPr>
      </w:pPr>
    </w:p>
    <w:p w:rsidR="00776348" w:rsidRPr="00AA59C8" w:rsidRDefault="00776348" w:rsidP="00AA59C8">
      <w:pPr>
        <w:pStyle w:val="Default"/>
        <w:jc w:val="center"/>
        <w:rPr>
          <w:color w:val="auto"/>
        </w:rPr>
      </w:pPr>
      <w:r w:rsidRPr="00AA59C8">
        <w:rPr>
          <w:b/>
          <w:bCs/>
          <w:color w:val="auto"/>
        </w:rPr>
        <w:t>5. Права и обязанности членов комиссии</w:t>
      </w:r>
    </w:p>
    <w:p w:rsidR="00776348" w:rsidRPr="00AA59C8" w:rsidRDefault="00776348" w:rsidP="00AA59C8">
      <w:pPr>
        <w:pStyle w:val="Default"/>
        <w:tabs>
          <w:tab w:val="left" w:pos="426"/>
        </w:tabs>
        <w:rPr>
          <w:color w:val="auto"/>
        </w:rPr>
      </w:pPr>
    </w:p>
    <w:p w:rsidR="00776348" w:rsidRPr="00AA59C8" w:rsidRDefault="00776348" w:rsidP="00AA59C8">
      <w:pPr>
        <w:pStyle w:val="Default"/>
        <w:numPr>
          <w:ilvl w:val="0"/>
          <w:numId w:val="27"/>
        </w:numPr>
        <w:tabs>
          <w:tab w:val="left" w:pos="426"/>
        </w:tabs>
        <w:ind w:left="0" w:firstLine="0"/>
        <w:jc w:val="both"/>
        <w:rPr>
          <w:color w:val="auto"/>
        </w:rPr>
      </w:pPr>
      <w:r w:rsidRPr="00AA59C8">
        <w:rPr>
          <w:color w:val="auto"/>
        </w:rPr>
        <w:t xml:space="preserve">Члены комиссии имеют право:  </w:t>
      </w:r>
    </w:p>
    <w:p w:rsidR="00776348" w:rsidRPr="00AA59C8" w:rsidRDefault="00776348" w:rsidP="00AA59C8">
      <w:pPr>
        <w:pStyle w:val="Default"/>
        <w:tabs>
          <w:tab w:val="left" w:pos="426"/>
        </w:tabs>
        <w:jc w:val="both"/>
        <w:rPr>
          <w:color w:val="auto"/>
        </w:rPr>
      </w:pPr>
      <w:r w:rsidRPr="00AA59C8">
        <w:rPr>
          <w:color w:val="auto"/>
        </w:rPr>
        <w:t xml:space="preserve">- оказывать консультативные услуги; </w:t>
      </w:r>
    </w:p>
    <w:p w:rsidR="00776348" w:rsidRPr="00AA59C8" w:rsidRDefault="00776348" w:rsidP="00AA59C8">
      <w:pPr>
        <w:pStyle w:val="Default"/>
        <w:tabs>
          <w:tab w:val="left" w:pos="426"/>
        </w:tabs>
        <w:jc w:val="both"/>
        <w:rPr>
          <w:color w:val="auto"/>
        </w:rPr>
      </w:pPr>
      <w:r w:rsidRPr="00AA59C8">
        <w:rPr>
          <w:color w:val="auto"/>
        </w:rPr>
        <w:t xml:space="preserve">- изучать опыт работы аттестационных комиссий других регионов, стран, передовые аттестационные технологии с целью их применения. </w:t>
      </w:r>
    </w:p>
    <w:p w:rsidR="00776348" w:rsidRPr="00AA59C8" w:rsidRDefault="00776348" w:rsidP="00AA59C8">
      <w:pPr>
        <w:pStyle w:val="Default"/>
        <w:numPr>
          <w:ilvl w:val="0"/>
          <w:numId w:val="27"/>
        </w:numPr>
        <w:tabs>
          <w:tab w:val="left" w:pos="426"/>
        </w:tabs>
        <w:ind w:left="0" w:firstLine="0"/>
        <w:jc w:val="both"/>
        <w:rPr>
          <w:color w:val="auto"/>
        </w:rPr>
      </w:pPr>
      <w:r w:rsidRPr="00AA59C8">
        <w:rPr>
          <w:color w:val="auto"/>
        </w:rPr>
        <w:t>Члены комиссии обязаны:</w:t>
      </w:r>
    </w:p>
    <w:p w:rsidR="00776348" w:rsidRPr="00AA59C8" w:rsidRDefault="00776348" w:rsidP="00AA59C8">
      <w:pPr>
        <w:pStyle w:val="Default"/>
        <w:tabs>
          <w:tab w:val="left" w:pos="426"/>
        </w:tabs>
        <w:jc w:val="both"/>
        <w:rPr>
          <w:color w:val="auto"/>
        </w:rPr>
      </w:pPr>
      <w:r w:rsidRPr="00AA59C8">
        <w:rPr>
          <w:color w:val="auto"/>
        </w:rPr>
        <w:t xml:space="preserve">- знать законодательство Российской Федерации, нормативно-правовые акты Министерства образования и науки Российской Федерации и Министерство образования Иркутской области по вопросам аттестации руководителей муниципальных образовательных учреждений и лиц, претендующих на занятие данных должностей, тарифно-квалификационные требования по должностям руководящих работников учреждений образования;  </w:t>
      </w:r>
    </w:p>
    <w:p w:rsidR="00776348" w:rsidRPr="00AA59C8" w:rsidRDefault="00776348" w:rsidP="00AA59C8">
      <w:pPr>
        <w:pStyle w:val="Default"/>
        <w:tabs>
          <w:tab w:val="left" w:pos="426"/>
        </w:tabs>
        <w:jc w:val="both"/>
        <w:rPr>
          <w:color w:val="auto"/>
        </w:rPr>
      </w:pPr>
      <w:r w:rsidRPr="00AA59C8">
        <w:rPr>
          <w:color w:val="auto"/>
        </w:rPr>
        <w:t xml:space="preserve">- соблюдать нормы нравственно-этической и профессиональной культуры при работе в комиссии; </w:t>
      </w:r>
    </w:p>
    <w:p w:rsidR="00776348" w:rsidRPr="00AA59C8" w:rsidRDefault="00776348" w:rsidP="00AA59C8">
      <w:pPr>
        <w:pStyle w:val="Default"/>
        <w:tabs>
          <w:tab w:val="left" w:pos="426"/>
        </w:tabs>
        <w:jc w:val="both"/>
        <w:rPr>
          <w:color w:val="auto"/>
        </w:rPr>
      </w:pPr>
      <w:r w:rsidRPr="00AA59C8">
        <w:rPr>
          <w:color w:val="auto"/>
        </w:rPr>
        <w:t xml:space="preserve">- вести работу в составе комиссии без ущерба своей основной профессиональной деятельности. </w:t>
      </w:r>
    </w:p>
    <w:p w:rsidR="00776348" w:rsidRPr="00AA59C8" w:rsidRDefault="00776348" w:rsidP="00AA59C8">
      <w:pPr>
        <w:pStyle w:val="Default"/>
        <w:tabs>
          <w:tab w:val="left" w:pos="426"/>
        </w:tabs>
        <w:rPr>
          <w:color w:val="auto"/>
        </w:rPr>
      </w:pPr>
    </w:p>
    <w:p w:rsidR="00776348" w:rsidRPr="00AA59C8" w:rsidRDefault="00776348" w:rsidP="00AA59C8">
      <w:pPr>
        <w:pStyle w:val="Default"/>
        <w:jc w:val="center"/>
        <w:rPr>
          <w:color w:val="auto"/>
        </w:rPr>
      </w:pPr>
      <w:r w:rsidRPr="00AA59C8">
        <w:rPr>
          <w:b/>
          <w:bCs/>
          <w:color w:val="auto"/>
        </w:rPr>
        <w:t>6. Реализация решений комиссии</w:t>
      </w:r>
    </w:p>
    <w:p w:rsidR="00776348" w:rsidRPr="00AA59C8" w:rsidRDefault="00776348" w:rsidP="00AA59C8">
      <w:pPr>
        <w:pStyle w:val="Default"/>
        <w:rPr>
          <w:color w:val="auto"/>
        </w:rPr>
      </w:pPr>
    </w:p>
    <w:p w:rsidR="00776348" w:rsidRPr="00AA59C8" w:rsidRDefault="00776348" w:rsidP="00AA59C8">
      <w:pPr>
        <w:pStyle w:val="Default"/>
        <w:numPr>
          <w:ilvl w:val="0"/>
          <w:numId w:val="28"/>
        </w:numPr>
        <w:tabs>
          <w:tab w:val="left" w:pos="426"/>
        </w:tabs>
        <w:ind w:left="0" w:firstLine="0"/>
        <w:jc w:val="both"/>
        <w:rPr>
          <w:color w:val="auto"/>
        </w:rPr>
      </w:pPr>
      <w:r w:rsidRPr="00AA59C8">
        <w:rPr>
          <w:color w:val="auto"/>
        </w:rPr>
        <w:t xml:space="preserve">В аттестационный лист вносится запись о решении комиссии. Аттестационный лист подписывается председателем комиссии, ее ответственным секретарем и заверяется печатью Управления образования. </w:t>
      </w:r>
    </w:p>
    <w:p w:rsidR="00776348" w:rsidRPr="00AA59C8" w:rsidRDefault="00776348" w:rsidP="00AA59C8">
      <w:pPr>
        <w:pStyle w:val="Default"/>
        <w:numPr>
          <w:ilvl w:val="0"/>
          <w:numId w:val="28"/>
        </w:numPr>
        <w:tabs>
          <w:tab w:val="left" w:pos="426"/>
        </w:tabs>
        <w:ind w:left="0" w:firstLine="0"/>
        <w:jc w:val="both"/>
        <w:rPr>
          <w:color w:val="auto"/>
        </w:rPr>
      </w:pPr>
      <w:r w:rsidRPr="00AA59C8">
        <w:rPr>
          <w:color w:val="auto"/>
        </w:rPr>
        <w:t>Один экземпляр аттестационного листа выдается руководителю муниципального образовательного учреждения либо лицу, претендующему на занятие данной должности, второй экземпляр – работодателю руководителя муниципального образовательного учреждения либо лица, претендующего на занятие данной должности, в срок не позднее 5 рабочих дней с даты принятия решения аттестационной комиссии для ознакомления с ними работника под подпись и принятия решения в соответствии с Трудовым кодексом Российской Федерации.</w:t>
      </w:r>
    </w:p>
    <w:p w:rsidR="00776348" w:rsidRPr="00AA59C8" w:rsidRDefault="00776348" w:rsidP="00AA59C8">
      <w:pPr>
        <w:pStyle w:val="Default"/>
        <w:numPr>
          <w:ilvl w:val="0"/>
          <w:numId w:val="28"/>
        </w:numPr>
        <w:tabs>
          <w:tab w:val="left" w:pos="426"/>
        </w:tabs>
        <w:ind w:left="0" w:firstLine="0"/>
        <w:jc w:val="both"/>
        <w:rPr>
          <w:color w:val="auto"/>
        </w:rPr>
      </w:pPr>
      <w:r w:rsidRPr="00AA59C8">
        <w:rPr>
          <w:color w:val="auto"/>
        </w:rPr>
        <w:t xml:space="preserve">Аттестационный лист руководителя муниципального образовательного учреждения либо лица, претендующего на занятие данной должности, при принятии его на должность хранится в личном деле. </w:t>
      </w:r>
    </w:p>
    <w:p w:rsidR="00776348" w:rsidRPr="00AA59C8" w:rsidRDefault="00776348" w:rsidP="00AA59C8">
      <w:pPr>
        <w:pStyle w:val="Default"/>
        <w:ind w:left="720"/>
        <w:rPr>
          <w:color w:val="auto"/>
        </w:rPr>
      </w:pPr>
    </w:p>
    <w:p w:rsidR="00776348" w:rsidRPr="00AA59C8" w:rsidRDefault="00776348" w:rsidP="009272BB">
      <w:pPr>
        <w:pStyle w:val="Default"/>
        <w:ind w:left="360"/>
        <w:jc w:val="center"/>
        <w:rPr>
          <w:b/>
          <w:bCs/>
          <w:color w:val="auto"/>
        </w:rPr>
      </w:pPr>
      <w:r>
        <w:rPr>
          <w:b/>
          <w:bCs/>
          <w:color w:val="auto"/>
        </w:rPr>
        <w:t xml:space="preserve">7. </w:t>
      </w:r>
      <w:r w:rsidRPr="00AA59C8">
        <w:rPr>
          <w:b/>
          <w:bCs/>
          <w:color w:val="auto"/>
        </w:rPr>
        <w:t>Делопроизводство</w:t>
      </w:r>
    </w:p>
    <w:p w:rsidR="00776348" w:rsidRPr="00AA59C8" w:rsidRDefault="00776348" w:rsidP="00AA59C8">
      <w:pPr>
        <w:pStyle w:val="Default"/>
        <w:ind w:left="644"/>
        <w:rPr>
          <w:color w:val="auto"/>
        </w:rPr>
      </w:pPr>
    </w:p>
    <w:p w:rsidR="00776348" w:rsidRPr="00AA59C8" w:rsidRDefault="00776348" w:rsidP="00AA59C8">
      <w:pPr>
        <w:pStyle w:val="Default"/>
        <w:numPr>
          <w:ilvl w:val="0"/>
          <w:numId w:val="29"/>
        </w:numPr>
        <w:tabs>
          <w:tab w:val="left" w:pos="426"/>
        </w:tabs>
        <w:ind w:left="0" w:firstLine="0"/>
        <w:jc w:val="both"/>
        <w:rPr>
          <w:color w:val="auto"/>
        </w:rPr>
      </w:pPr>
      <w:r w:rsidRPr="00AA59C8">
        <w:rPr>
          <w:color w:val="auto"/>
        </w:rPr>
        <w:t xml:space="preserve">Заседания комиссии оформляются протоколами. </w:t>
      </w:r>
    </w:p>
    <w:p w:rsidR="00776348" w:rsidRPr="00AA59C8" w:rsidRDefault="00776348" w:rsidP="00AA59C8">
      <w:pPr>
        <w:pStyle w:val="Default"/>
        <w:numPr>
          <w:ilvl w:val="0"/>
          <w:numId w:val="29"/>
        </w:numPr>
        <w:tabs>
          <w:tab w:val="left" w:pos="426"/>
        </w:tabs>
        <w:ind w:left="0" w:firstLine="0"/>
        <w:jc w:val="both"/>
        <w:rPr>
          <w:color w:val="auto"/>
        </w:rPr>
      </w:pPr>
      <w:r w:rsidRPr="00AA59C8">
        <w:rPr>
          <w:color w:val="auto"/>
        </w:rPr>
        <w:t xml:space="preserve"> Протоколы комиссии подписываются председателем комиссии, секретарем и членами комиссии, участвующими в заседании.</w:t>
      </w:r>
    </w:p>
    <w:p w:rsidR="00776348" w:rsidRPr="00AA59C8" w:rsidRDefault="00776348" w:rsidP="00AA59C8">
      <w:pPr>
        <w:pStyle w:val="Default"/>
        <w:numPr>
          <w:ilvl w:val="0"/>
          <w:numId w:val="29"/>
        </w:numPr>
        <w:tabs>
          <w:tab w:val="left" w:pos="426"/>
        </w:tabs>
        <w:ind w:left="0" w:firstLine="0"/>
        <w:jc w:val="both"/>
        <w:rPr>
          <w:color w:val="auto"/>
        </w:rPr>
      </w:pPr>
      <w:r w:rsidRPr="00AA59C8">
        <w:rPr>
          <w:color w:val="auto"/>
        </w:rPr>
        <w:t xml:space="preserve"> Нумерация протоколов ведется с начала календарного года. </w:t>
      </w:r>
    </w:p>
    <w:p w:rsidR="00776348" w:rsidRPr="00AA59C8" w:rsidRDefault="00776348" w:rsidP="00AA59C8">
      <w:pPr>
        <w:pStyle w:val="Default"/>
        <w:numPr>
          <w:ilvl w:val="0"/>
          <w:numId w:val="29"/>
        </w:numPr>
        <w:tabs>
          <w:tab w:val="left" w:pos="426"/>
        </w:tabs>
        <w:ind w:left="0" w:firstLine="0"/>
        <w:jc w:val="both"/>
        <w:rPr>
          <w:color w:val="auto"/>
        </w:rPr>
      </w:pPr>
      <w:r w:rsidRPr="00AA59C8">
        <w:rPr>
          <w:color w:val="auto"/>
        </w:rPr>
        <w:t xml:space="preserve"> Протоколы заседаний комиссии хранятся в Управлении образования в течение 5 лет. </w:t>
      </w:r>
    </w:p>
    <w:p w:rsidR="00776348" w:rsidRPr="00AA59C8" w:rsidRDefault="00776348" w:rsidP="00AA59C8">
      <w:pPr>
        <w:pStyle w:val="Default"/>
        <w:numPr>
          <w:ilvl w:val="0"/>
          <w:numId w:val="29"/>
        </w:numPr>
        <w:tabs>
          <w:tab w:val="left" w:pos="426"/>
        </w:tabs>
        <w:ind w:left="0" w:firstLine="0"/>
        <w:jc w:val="both"/>
        <w:rPr>
          <w:color w:val="auto"/>
        </w:rPr>
      </w:pPr>
      <w:r w:rsidRPr="00AA59C8">
        <w:rPr>
          <w:color w:val="auto"/>
        </w:rPr>
        <w:t xml:space="preserve"> 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заполнение аттестационных листов является секретарь комиссии. </w:t>
      </w:r>
    </w:p>
    <w:p w:rsidR="00776348" w:rsidRPr="00AA59C8" w:rsidRDefault="00776348" w:rsidP="00AA59C8">
      <w:pPr>
        <w:pStyle w:val="Default"/>
        <w:ind w:left="720"/>
        <w:jc w:val="both"/>
        <w:rPr>
          <w:color w:val="auto"/>
        </w:rPr>
      </w:pPr>
    </w:p>
    <w:p w:rsidR="00776348" w:rsidRPr="00AA59C8" w:rsidRDefault="00776348" w:rsidP="009272BB">
      <w:pPr>
        <w:pStyle w:val="Default"/>
        <w:ind w:left="360"/>
        <w:jc w:val="center"/>
        <w:rPr>
          <w:b/>
          <w:bCs/>
          <w:color w:val="auto"/>
        </w:rPr>
      </w:pPr>
      <w:r>
        <w:rPr>
          <w:b/>
          <w:bCs/>
          <w:color w:val="auto"/>
        </w:rPr>
        <w:t xml:space="preserve">8. </w:t>
      </w:r>
      <w:r w:rsidRPr="00AA59C8">
        <w:rPr>
          <w:b/>
          <w:bCs/>
          <w:color w:val="auto"/>
        </w:rPr>
        <w:t>Заключительные положения</w:t>
      </w:r>
    </w:p>
    <w:p w:rsidR="00776348" w:rsidRPr="00AA59C8" w:rsidRDefault="00776348" w:rsidP="00AA59C8">
      <w:pPr>
        <w:pStyle w:val="Default"/>
        <w:ind w:left="644"/>
        <w:rPr>
          <w:color w:val="auto"/>
        </w:rPr>
      </w:pPr>
    </w:p>
    <w:p w:rsidR="00776348" w:rsidRPr="00AA59C8" w:rsidRDefault="00776348" w:rsidP="00AA59C8">
      <w:pPr>
        <w:pStyle w:val="Default"/>
        <w:numPr>
          <w:ilvl w:val="0"/>
          <w:numId w:val="30"/>
        </w:numPr>
        <w:tabs>
          <w:tab w:val="left" w:pos="426"/>
        </w:tabs>
        <w:ind w:left="0" w:firstLine="0"/>
        <w:jc w:val="both"/>
      </w:pPr>
      <w:r w:rsidRPr="00AA59C8">
        <w:t>Внесения изменений и дополнений в Положение утверждается приказом Управления образования.</w:t>
      </w: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Default="00776348" w:rsidP="00AA59C8">
      <w:pPr>
        <w:spacing w:after="0"/>
        <w:jc w:val="center"/>
        <w:rPr>
          <w:rFonts w:ascii="Times New Roman" w:hAnsi="Times New Roman" w:cs="Times New Roman"/>
          <w:sz w:val="24"/>
          <w:szCs w:val="24"/>
        </w:rPr>
      </w:pPr>
    </w:p>
    <w:p w:rsidR="00776348" w:rsidRPr="00AA59C8" w:rsidRDefault="00776348" w:rsidP="00AA59C8">
      <w:pPr>
        <w:spacing w:after="0"/>
        <w:jc w:val="center"/>
        <w:rPr>
          <w:rFonts w:ascii="Times New Roman" w:hAnsi="Times New Roman" w:cs="Times New Roman"/>
          <w:sz w:val="24"/>
          <w:szCs w:val="24"/>
        </w:rPr>
      </w:pPr>
    </w:p>
    <w:p w:rsidR="00776348" w:rsidRPr="00AA59C8" w:rsidRDefault="00776348" w:rsidP="007A676A">
      <w:pPr>
        <w:pStyle w:val="Default"/>
        <w:jc w:val="right"/>
        <w:rPr>
          <w:color w:val="auto"/>
        </w:rPr>
      </w:pPr>
      <w:r w:rsidRPr="00AA59C8">
        <w:rPr>
          <w:color w:val="auto"/>
        </w:rPr>
        <w:t>Приложение</w:t>
      </w:r>
      <w:r>
        <w:rPr>
          <w:color w:val="auto"/>
        </w:rPr>
        <w:t xml:space="preserve"> № 1</w:t>
      </w:r>
      <w:r w:rsidRPr="00AA59C8">
        <w:rPr>
          <w:color w:val="auto"/>
        </w:rPr>
        <w:t xml:space="preserve"> </w:t>
      </w:r>
    </w:p>
    <w:p w:rsidR="00776348" w:rsidRDefault="00776348" w:rsidP="007A676A">
      <w:pPr>
        <w:pStyle w:val="Default"/>
        <w:jc w:val="right"/>
        <w:rPr>
          <w:color w:val="auto"/>
        </w:rPr>
      </w:pPr>
      <w:r w:rsidRPr="00AA59C8">
        <w:rPr>
          <w:color w:val="auto"/>
        </w:rPr>
        <w:t>к Положению о</w:t>
      </w:r>
      <w:r>
        <w:rPr>
          <w:color w:val="auto"/>
        </w:rPr>
        <w:t>б</w:t>
      </w:r>
      <w:r w:rsidRPr="00AA59C8">
        <w:rPr>
          <w:color w:val="auto"/>
        </w:rPr>
        <w:t xml:space="preserve"> </w:t>
      </w:r>
      <w:r>
        <w:rPr>
          <w:color w:val="auto"/>
        </w:rPr>
        <w:t>аттестационной</w:t>
      </w:r>
    </w:p>
    <w:p w:rsidR="00776348" w:rsidRPr="00AA59C8" w:rsidRDefault="00776348" w:rsidP="007A676A">
      <w:pPr>
        <w:pStyle w:val="Default"/>
        <w:jc w:val="right"/>
        <w:rPr>
          <w:color w:val="auto"/>
        </w:rPr>
      </w:pPr>
      <w:r>
        <w:rPr>
          <w:color w:val="auto"/>
        </w:rPr>
        <w:t>комиссии по аттестации</w:t>
      </w:r>
      <w:r w:rsidRPr="00AA59C8">
        <w:rPr>
          <w:color w:val="auto"/>
        </w:rPr>
        <w:t xml:space="preserve"> </w:t>
      </w:r>
    </w:p>
    <w:p w:rsidR="00776348" w:rsidRPr="00AA59C8" w:rsidRDefault="00776348" w:rsidP="007A676A">
      <w:pPr>
        <w:pStyle w:val="Default"/>
        <w:jc w:val="right"/>
        <w:rPr>
          <w:color w:val="auto"/>
        </w:rPr>
      </w:pPr>
      <w:r w:rsidRPr="00AA59C8">
        <w:rPr>
          <w:color w:val="auto"/>
        </w:rPr>
        <w:t>руководителей</w:t>
      </w:r>
      <w:r>
        <w:rPr>
          <w:color w:val="auto"/>
        </w:rPr>
        <w:t xml:space="preserve"> муниципальных</w:t>
      </w:r>
      <w:r w:rsidRPr="00AA59C8">
        <w:rPr>
          <w:color w:val="auto"/>
        </w:rPr>
        <w:t xml:space="preserve"> </w:t>
      </w:r>
    </w:p>
    <w:p w:rsidR="00776348" w:rsidRDefault="00776348" w:rsidP="007A676A">
      <w:pPr>
        <w:pStyle w:val="Default"/>
        <w:jc w:val="right"/>
        <w:rPr>
          <w:color w:val="auto"/>
        </w:rPr>
      </w:pPr>
      <w:r w:rsidRPr="00AA59C8">
        <w:rPr>
          <w:color w:val="auto"/>
        </w:rPr>
        <w:t>образовательных учреждений</w:t>
      </w:r>
      <w:r>
        <w:rPr>
          <w:color w:val="auto"/>
        </w:rPr>
        <w:t xml:space="preserve"> и лиц, </w:t>
      </w:r>
    </w:p>
    <w:p w:rsidR="00776348" w:rsidRDefault="00776348" w:rsidP="007A676A">
      <w:pPr>
        <w:pStyle w:val="Default"/>
        <w:jc w:val="right"/>
        <w:rPr>
          <w:color w:val="auto"/>
        </w:rPr>
      </w:pPr>
      <w:r>
        <w:rPr>
          <w:color w:val="auto"/>
        </w:rPr>
        <w:t xml:space="preserve">претендующий на занятие </w:t>
      </w:r>
    </w:p>
    <w:p w:rsidR="00776348" w:rsidRPr="00AA59C8" w:rsidRDefault="00776348" w:rsidP="007A676A">
      <w:pPr>
        <w:pStyle w:val="Default"/>
        <w:jc w:val="right"/>
        <w:rPr>
          <w:color w:val="auto"/>
        </w:rPr>
      </w:pPr>
      <w:r>
        <w:rPr>
          <w:color w:val="auto"/>
        </w:rPr>
        <w:t xml:space="preserve">данных должностей </w:t>
      </w:r>
    </w:p>
    <w:p w:rsidR="00776348" w:rsidRPr="00AA59C8" w:rsidRDefault="00776348" w:rsidP="007A676A">
      <w:pPr>
        <w:pStyle w:val="Default"/>
        <w:jc w:val="right"/>
        <w:rPr>
          <w:color w:val="auto"/>
        </w:rPr>
      </w:pPr>
    </w:p>
    <w:p w:rsidR="00776348" w:rsidRPr="00AA59C8" w:rsidRDefault="00776348" w:rsidP="007A676A">
      <w:pPr>
        <w:pStyle w:val="Default"/>
        <w:jc w:val="right"/>
        <w:rPr>
          <w:color w:val="auto"/>
        </w:rPr>
      </w:pPr>
    </w:p>
    <w:p w:rsidR="00776348" w:rsidRPr="00AA59C8" w:rsidRDefault="00776348" w:rsidP="007A676A">
      <w:pPr>
        <w:pStyle w:val="Default"/>
        <w:jc w:val="center"/>
        <w:rPr>
          <w:b/>
          <w:bCs/>
          <w:color w:val="auto"/>
        </w:rPr>
      </w:pPr>
      <w:r w:rsidRPr="00AA59C8">
        <w:rPr>
          <w:b/>
          <w:bCs/>
          <w:color w:val="auto"/>
        </w:rPr>
        <w:t>АТТЕСТАЦИОННЫЙ ЛИСТ</w:t>
      </w:r>
    </w:p>
    <w:p w:rsidR="00776348" w:rsidRPr="00AA59C8" w:rsidRDefault="00776348" w:rsidP="007A676A">
      <w:pPr>
        <w:pStyle w:val="Default"/>
        <w:jc w:val="center"/>
        <w:rPr>
          <w:color w:val="auto"/>
        </w:rPr>
      </w:pPr>
    </w:p>
    <w:p w:rsidR="00776348" w:rsidRPr="00AA59C8" w:rsidRDefault="00776348" w:rsidP="007A676A">
      <w:pPr>
        <w:pStyle w:val="Default"/>
        <w:rPr>
          <w:color w:val="auto"/>
        </w:rPr>
      </w:pPr>
      <w:r w:rsidRPr="00AA59C8">
        <w:rPr>
          <w:color w:val="auto"/>
        </w:rPr>
        <w:t xml:space="preserve">1. Фамилия, имя, отчество ______________________________________________________ </w:t>
      </w:r>
    </w:p>
    <w:p w:rsidR="00776348" w:rsidRPr="00AA59C8" w:rsidRDefault="00776348" w:rsidP="007A676A">
      <w:pPr>
        <w:pStyle w:val="Default"/>
        <w:rPr>
          <w:color w:val="auto"/>
        </w:rPr>
      </w:pPr>
      <w:r w:rsidRPr="00AA59C8">
        <w:rPr>
          <w:color w:val="auto"/>
        </w:rPr>
        <w:t xml:space="preserve">2. Дата рождения _________________________________________________________ </w:t>
      </w:r>
    </w:p>
    <w:p w:rsidR="00776348" w:rsidRPr="00AA59C8" w:rsidRDefault="00776348" w:rsidP="007A676A">
      <w:pPr>
        <w:pStyle w:val="Default"/>
        <w:rPr>
          <w:color w:val="auto"/>
        </w:rPr>
      </w:pPr>
      <w:r w:rsidRPr="00AA59C8">
        <w:rPr>
          <w:color w:val="auto"/>
        </w:rPr>
        <w:t>3. Занимаемая должность на момент аттестации и дата назначения на эту должность</w:t>
      </w:r>
    </w:p>
    <w:p w:rsidR="00776348" w:rsidRPr="00AA59C8" w:rsidRDefault="00776348" w:rsidP="007A676A">
      <w:pPr>
        <w:pStyle w:val="Default"/>
        <w:rPr>
          <w:color w:val="auto"/>
        </w:rPr>
      </w:pPr>
      <w:r w:rsidRPr="00AA59C8">
        <w:rPr>
          <w:color w:val="auto"/>
        </w:rPr>
        <w:t>____________________________________________________________________________</w:t>
      </w:r>
    </w:p>
    <w:p w:rsidR="00776348" w:rsidRPr="00AA59C8" w:rsidRDefault="00776348" w:rsidP="007A676A">
      <w:pPr>
        <w:pStyle w:val="Default"/>
        <w:rPr>
          <w:color w:val="auto"/>
        </w:rPr>
      </w:pPr>
      <w:r w:rsidRPr="00AA59C8">
        <w:rPr>
          <w:color w:val="auto"/>
        </w:rPr>
        <w:t>____________________________________________________________________________</w:t>
      </w:r>
    </w:p>
    <w:p w:rsidR="00776348" w:rsidRPr="00AA59C8" w:rsidRDefault="00776348" w:rsidP="007A676A">
      <w:pPr>
        <w:pStyle w:val="Default"/>
        <w:rPr>
          <w:color w:val="auto"/>
        </w:rPr>
      </w:pPr>
      <w:r w:rsidRPr="00AA59C8">
        <w:rPr>
          <w:color w:val="auto"/>
        </w:rPr>
        <w:t xml:space="preserve">4. Сведения о профессиональном образовании, наличии ученой степени, ученого звания  _____________________________________________________________________________ </w:t>
      </w:r>
    </w:p>
    <w:p w:rsidR="00776348" w:rsidRPr="00EA5CC7" w:rsidRDefault="00776348" w:rsidP="007A676A">
      <w:pPr>
        <w:pStyle w:val="Default"/>
        <w:rPr>
          <w:color w:val="auto"/>
          <w:sz w:val="20"/>
          <w:szCs w:val="20"/>
        </w:rPr>
      </w:pPr>
      <w:r w:rsidRPr="00EA5CC7">
        <w:rPr>
          <w:color w:val="auto"/>
          <w:sz w:val="20"/>
          <w:szCs w:val="20"/>
        </w:rPr>
        <w:t xml:space="preserve">(когда и какое учебное заведение окончил, специальность и квалификация по образованию, ученая степень, </w:t>
      </w:r>
    </w:p>
    <w:p w:rsidR="00776348" w:rsidRPr="00AA59C8" w:rsidRDefault="00776348" w:rsidP="007A676A">
      <w:pPr>
        <w:pStyle w:val="Default"/>
        <w:rPr>
          <w:color w:val="auto"/>
        </w:rPr>
      </w:pPr>
      <w:r w:rsidRPr="00AA59C8">
        <w:rPr>
          <w:color w:val="auto"/>
        </w:rPr>
        <w:t>_____________________________________________________________________________</w:t>
      </w:r>
    </w:p>
    <w:p w:rsidR="00776348" w:rsidRPr="00EA5CC7" w:rsidRDefault="00776348" w:rsidP="007A676A">
      <w:pPr>
        <w:pStyle w:val="Default"/>
        <w:jc w:val="center"/>
        <w:rPr>
          <w:color w:val="auto"/>
          <w:sz w:val="20"/>
          <w:szCs w:val="20"/>
        </w:rPr>
      </w:pPr>
      <w:r w:rsidRPr="00EA5CC7">
        <w:rPr>
          <w:color w:val="auto"/>
          <w:sz w:val="20"/>
          <w:szCs w:val="20"/>
        </w:rPr>
        <w:t>ученое звание)</w:t>
      </w:r>
    </w:p>
    <w:p w:rsidR="00776348" w:rsidRPr="00AA59C8" w:rsidRDefault="00776348" w:rsidP="007A676A">
      <w:pPr>
        <w:pStyle w:val="Default"/>
        <w:rPr>
          <w:color w:val="auto"/>
        </w:rPr>
      </w:pPr>
      <w:r w:rsidRPr="00AA59C8">
        <w:rPr>
          <w:color w:val="auto"/>
        </w:rPr>
        <w:t xml:space="preserve">_____________________________________________________________________________ </w:t>
      </w:r>
    </w:p>
    <w:p w:rsidR="00776348" w:rsidRPr="00AA59C8" w:rsidRDefault="00776348" w:rsidP="007A676A">
      <w:pPr>
        <w:pStyle w:val="Default"/>
        <w:rPr>
          <w:color w:val="auto"/>
        </w:rPr>
      </w:pPr>
      <w:r w:rsidRPr="00AA59C8">
        <w:rPr>
          <w:color w:val="auto"/>
        </w:rPr>
        <w:t xml:space="preserve">5. Сведения о повышении квалификации за последние 5 лет до прохождения аттестации  _____________________________________________________________________________ </w:t>
      </w:r>
    </w:p>
    <w:p w:rsidR="00776348" w:rsidRPr="00AA59C8" w:rsidRDefault="00776348" w:rsidP="007A676A">
      <w:pPr>
        <w:pStyle w:val="Default"/>
        <w:rPr>
          <w:color w:val="auto"/>
        </w:rPr>
      </w:pPr>
      <w:r w:rsidRPr="00AA59C8">
        <w:rPr>
          <w:color w:val="auto"/>
        </w:rPr>
        <w:t>6. Стаж педагогической работы (работы по специальности)__________________________</w:t>
      </w:r>
    </w:p>
    <w:p w:rsidR="00776348" w:rsidRPr="00AA59C8" w:rsidRDefault="00776348" w:rsidP="007A676A">
      <w:pPr>
        <w:pStyle w:val="Default"/>
        <w:rPr>
          <w:color w:val="auto"/>
        </w:rPr>
      </w:pPr>
      <w:r w:rsidRPr="00AA59C8">
        <w:rPr>
          <w:color w:val="auto"/>
        </w:rPr>
        <w:t>_____________________________________________________________________________</w:t>
      </w:r>
    </w:p>
    <w:p w:rsidR="00776348" w:rsidRPr="00AA59C8" w:rsidRDefault="00776348" w:rsidP="007A676A">
      <w:pPr>
        <w:pStyle w:val="Default"/>
        <w:numPr>
          <w:ilvl w:val="0"/>
          <w:numId w:val="19"/>
        </w:numPr>
        <w:tabs>
          <w:tab w:val="left" w:pos="284"/>
        </w:tabs>
        <w:ind w:left="0" w:firstLine="0"/>
        <w:rPr>
          <w:color w:val="auto"/>
        </w:rPr>
      </w:pPr>
      <w:r w:rsidRPr="00AA59C8">
        <w:rPr>
          <w:color w:val="auto"/>
        </w:rPr>
        <w:t>Общий трудовой стаж _______________________________________________________</w:t>
      </w:r>
    </w:p>
    <w:p w:rsidR="00776348" w:rsidRPr="00AA59C8" w:rsidRDefault="00776348" w:rsidP="007A676A">
      <w:pPr>
        <w:pStyle w:val="Default"/>
        <w:numPr>
          <w:ilvl w:val="0"/>
          <w:numId w:val="19"/>
        </w:numPr>
        <w:tabs>
          <w:tab w:val="left" w:pos="284"/>
        </w:tabs>
        <w:ind w:left="0" w:firstLine="0"/>
        <w:rPr>
          <w:color w:val="auto"/>
        </w:rPr>
      </w:pPr>
      <w:r w:rsidRPr="00AA59C8">
        <w:rPr>
          <w:color w:val="auto"/>
        </w:rPr>
        <w:t>Краткая оценка деятельности руководящего работника___________________________</w:t>
      </w:r>
      <w:r w:rsidRPr="00AA59C8">
        <w:rPr>
          <w:color w:val="auto"/>
        </w:rPr>
        <w:br/>
        <w:t>_____________________________________________________________________________</w:t>
      </w:r>
      <w:r w:rsidRPr="00AA59C8">
        <w:rPr>
          <w:color w:val="auto"/>
        </w:rPr>
        <w:br/>
        <w:t>_____________________________________________________________________________</w:t>
      </w:r>
    </w:p>
    <w:p w:rsidR="00776348" w:rsidRPr="00AA59C8" w:rsidRDefault="00776348" w:rsidP="007A676A">
      <w:pPr>
        <w:pStyle w:val="Default"/>
        <w:numPr>
          <w:ilvl w:val="0"/>
          <w:numId w:val="19"/>
        </w:numPr>
        <w:tabs>
          <w:tab w:val="left" w:pos="284"/>
        </w:tabs>
        <w:ind w:left="0" w:firstLine="0"/>
        <w:rPr>
          <w:color w:val="auto"/>
        </w:rPr>
      </w:pPr>
      <w:r w:rsidRPr="00AA59C8">
        <w:rPr>
          <w:color w:val="auto"/>
        </w:rPr>
        <w:t>Рекомендации аттестационной комиссии_______</w:t>
      </w:r>
      <w:r>
        <w:rPr>
          <w:color w:val="auto"/>
        </w:rPr>
        <w:t>_____________________________</w:t>
      </w:r>
    </w:p>
    <w:p w:rsidR="00776348" w:rsidRPr="00AA59C8" w:rsidRDefault="00776348" w:rsidP="007A676A">
      <w:pPr>
        <w:pStyle w:val="Default"/>
        <w:tabs>
          <w:tab w:val="left" w:pos="284"/>
        </w:tabs>
        <w:rPr>
          <w:color w:val="auto"/>
        </w:rPr>
      </w:pPr>
      <w:r w:rsidRPr="00AA59C8">
        <w:rPr>
          <w:color w:val="auto"/>
        </w:rPr>
        <w:t>__________________________________________________________________________________________________________________________________________________________</w:t>
      </w:r>
    </w:p>
    <w:p w:rsidR="00776348" w:rsidRPr="00AA59C8" w:rsidRDefault="00776348" w:rsidP="007A676A">
      <w:pPr>
        <w:pStyle w:val="Default"/>
        <w:rPr>
          <w:color w:val="auto"/>
        </w:rPr>
      </w:pPr>
      <w:r w:rsidRPr="00AA59C8">
        <w:rPr>
          <w:color w:val="auto"/>
        </w:rPr>
        <w:t xml:space="preserve">10. Решение аттестационной комиссии ____________________________________________ </w:t>
      </w:r>
    </w:p>
    <w:p w:rsidR="00776348" w:rsidRPr="00AA59C8" w:rsidRDefault="00776348" w:rsidP="007A676A">
      <w:pPr>
        <w:pStyle w:val="Default"/>
        <w:rPr>
          <w:color w:val="auto"/>
        </w:rPr>
      </w:pPr>
      <w:r w:rsidRPr="00AA59C8">
        <w:rPr>
          <w:color w:val="auto"/>
        </w:rPr>
        <w:t xml:space="preserve">_____________________________________________________________________________ </w:t>
      </w:r>
    </w:p>
    <w:p w:rsidR="00776348" w:rsidRPr="00AA59C8" w:rsidRDefault="00776348" w:rsidP="007A676A">
      <w:pPr>
        <w:pStyle w:val="Default"/>
        <w:rPr>
          <w:color w:val="auto"/>
        </w:rPr>
      </w:pPr>
      <w:r w:rsidRPr="00AA59C8">
        <w:rPr>
          <w:color w:val="auto"/>
        </w:rPr>
        <w:t xml:space="preserve">_____________________________________________________________________________ </w:t>
      </w:r>
    </w:p>
    <w:p w:rsidR="00776348" w:rsidRPr="00EA5CC7" w:rsidRDefault="00776348" w:rsidP="007A676A">
      <w:pPr>
        <w:pStyle w:val="Default"/>
        <w:jc w:val="center"/>
        <w:rPr>
          <w:color w:val="auto"/>
          <w:sz w:val="20"/>
          <w:szCs w:val="20"/>
        </w:rPr>
      </w:pPr>
      <w:r w:rsidRPr="00EA5CC7">
        <w:rPr>
          <w:color w:val="auto"/>
          <w:sz w:val="20"/>
          <w:szCs w:val="20"/>
        </w:rPr>
        <w:t>(уровень квалификации по должности соответствует (не соответствует) требованиям,</w:t>
      </w:r>
    </w:p>
    <w:p w:rsidR="00776348" w:rsidRPr="00AA59C8" w:rsidRDefault="00776348" w:rsidP="007A676A">
      <w:pPr>
        <w:pStyle w:val="Default"/>
        <w:jc w:val="center"/>
        <w:rPr>
          <w:color w:val="auto"/>
        </w:rPr>
      </w:pPr>
      <w:r w:rsidRPr="00AA59C8">
        <w:rPr>
          <w:color w:val="auto"/>
        </w:rPr>
        <w:t>_____________________________________________________________________________</w:t>
      </w:r>
    </w:p>
    <w:p w:rsidR="00776348" w:rsidRPr="00EA5CC7" w:rsidRDefault="00776348" w:rsidP="007A676A">
      <w:pPr>
        <w:pStyle w:val="Default"/>
        <w:jc w:val="center"/>
        <w:rPr>
          <w:color w:val="auto"/>
          <w:sz w:val="20"/>
          <w:szCs w:val="20"/>
        </w:rPr>
      </w:pPr>
      <w:r w:rsidRPr="00EA5CC7">
        <w:rPr>
          <w:color w:val="auto"/>
          <w:sz w:val="20"/>
          <w:szCs w:val="20"/>
        </w:rPr>
        <w:t>предъявляемым к первой (высшей) квалификационной категории)</w:t>
      </w:r>
    </w:p>
    <w:p w:rsidR="00776348" w:rsidRPr="00AA59C8" w:rsidRDefault="00776348" w:rsidP="007A676A">
      <w:pPr>
        <w:pStyle w:val="Default"/>
        <w:jc w:val="center"/>
        <w:rPr>
          <w:color w:val="auto"/>
        </w:rPr>
      </w:pPr>
    </w:p>
    <w:p w:rsidR="00776348" w:rsidRPr="00AA59C8" w:rsidRDefault="00776348" w:rsidP="007A676A">
      <w:pPr>
        <w:pStyle w:val="Default"/>
        <w:numPr>
          <w:ilvl w:val="0"/>
          <w:numId w:val="32"/>
        </w:numPr>
        <w:tabs>
          <w:tab w:val="left" w:pos="426"/>
        </w:tabs>
        <w:ind w:left="0" w:firstLine="0"/>
        <w:rPr>
          <w:color w:val="auto"/>
        </w:rPr>
      </w:pPr>
      <w:r w:rsidRPr="00AA59C8">
        <w:rPr>
          <w:color w:val="auto"/>
        </w:rPr>
        <w:t>Количественный состав аттестационной комиссии______________________________</w:t>
      </w:r>
    </w:p>
    <w:p w:rsidR="00776348" w:rsidRPr="00AA59C8" w:rsidRDefault="00776348" w:rsidP="007A676A">
      <w:pPr>
        <w:pStyle w:val="Default"/>
        <w:tabs>
          <w:tab w:val="left" w:pos="426"/>
        </w:tabs>
        <w:rPr>
          <w:color w:val="auto"/>
        </w:rPr>
      </w:pPr>
      <w:r w:rsidRPr="00AA59C8">
        <w:rPr>
          <w:color w:val="auto"/>
        </w:rPr>
        <w:t>На заседании присутствовало _______ членов аттестационной комиссии</w:t>
      </w:r>
    </w:p>
    <w:p w:rsidR="00776348" w:rsidRPr="00AA59C8" w:rsidRDefault="00776348" w:rsidP="007A676A">
      <w:pPr>
        <w:pStyle w:val="Default"/>
        <w:rPr>
          <w:color w:val="auto"/>
        </w:rPr>
      </w:pPr>
      <w:r w:rsidRPr="00AA59C8">
        <w:rPr>
          <w:color w:val="auto"/>
        </w:rPr>
        <w:t xml:space="preserve">Количество голосов: за ___________, против ______________________________________ </w:t>
      </w:r>
    </w:p>
    <w:p w:rsidR="00776348" w:rsidRPr="00AA59C8" w:rsidRDefault="00776348" w:rsidP="007A676A">
      <w:pPr>
        <w:pStyle w:val="Default"/>
        <w:rPr>
          <w:color w:val="auto"/>
        </w:rPr>
      </w:pPr>
      <w:r w:rsidRPr="00AA59C8">
        <w:rPr>
          <w:color w:val="auto"/>
        </w:rPr>
        <w:t xml:space="preserve">12. Примечания________________________________________________________________ </w:t>
      </w:r>
    </w:p>
    <w:p w:rsidR="00776348" w:rsidRPr="00AA59C8" w:rsidRDefault="00776348" w:rsidP="007A676A">
      <w:pPr>
        <w:pStyle w:val="Default"/>
        <w:rPr>
          <w:color w:val="auto"/>
        </w:rPr>
      </w:pPr>
      <w:r w:rsidRPr="00AA59C8">
        <w:rPr>
          <w:color w:val="auto"/>
        </w:rPr>
        <w:t xml:space="preserve">_____________________________________________________________________________ </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 xml:space="preserve">Председатель </w:t>
      </w:r>
    </w:p>
    <w:p w:rsidR="00776348" w:rsidRPr="00AA59C8" w:rsidRDefault="00776348" w:rsidP="007A676A">
      <w:pPr>
        <w:pStyle w:val="Default"/>
        <w:rPr>
          <w:color w:val="auto"/>
        </w:rPr>
      </w:pPr>
      <w:r w:rsidRPr="00AA59C8">
        <w:rPr>
          <w:color w:val="auto"/>
        </w:rPr>
        <w:t>аттестационной комиссии     ______________________/___________________/</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 xml:space="preserve">Секретарь </w:t>
      </w:r>
    </w:p>
    <w:p w:rsidR="00776348" w:rsidRPr="00AA59C8" w:rsidRDefault="00776348" w:rsidP="007A676A">
      <w:pPr>
        <w:pStyle w:val="Default"/>
        <w:rPr>
          <w:color w:val="auto"/>
        </w:rPr>
      </w:pPr>
      <w:r w:rsidRPr="00AA59C8">
        <w:rPr>
          <w:color w:val="auto"/>
        </w:rPr>
        <w:t>аттестационной комиссии    ______________________/___________________/</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 xml:space="preserve">Члены </w:t>
      </w:r>
    </w:p>
    <w:p w:rsidR="00776348" w:rsidRPr="00AA59C8" w:rsidRDefault="00776348" w:rsidP="007A676A">
      <w:pPr>
        <w:pStyle w:val="Default"/>
        <w:rPr>
          <w:color w:val="auto"/>
        </w:rPr>
      </w:pPr>
      <w:r w:rsidRPr="00AA59C8">
        <w:rPr>
          <w:color w:val="auto"/>
        </w:rPr>
        <w:t>аттестационной комиссии     ______________________/___________________/</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 xml:space="preserve">                                                 ______________________/___________________/</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Дата проведения аттестации и принятия решения аттестационной комиссией___________________________________________________________________</w:t>
      </w:r>
    </w:p>
    <w:p w:rsidR="00776348" w:rsidRPr="00AA59C8" w:rsidRDefault="00776348" w:rsidP="007A676A">
      <w:pPr>
        <w:pStyle w:val="Default"/>
        <w:rPr>
          <w:color w:val="auto"/>
        </w:rPr>
      </w:pPr>
      <w:r w:rsidRPr="00AA59C8">
        <w:rPr>
          <w:color w:val="auto"/>
        </w:rPr>
        <w:t xml:space="preserve"> </w:t>
      </w:r>
    </w:p>
    <w:p w:rsidR="00776348" w:rsidRPr="00AA59C8" w:rsidRDefault="00776348" w:rsidP="007A676A">
      <w:pPr>
        <w:pStyle w:val="Default"/>
        <w:rPr>
          <w:color w:val="auto"/>
        </w:rPr>
      </w:pPr>
      <w:r w:rsidRPr="00AA59C8">
        <w:rPr>
          <w:color w:val="auto"/>
        </w:rPr>
        <w:t>Установлена __________________ квалификационная категория сроком на 5 лет________</w:t>
      </w:r>
    </w:p>
    <w:p w:rsidR="00776348" w:rsidRPr="00AA59C8" w:rsidRDefault="00776348" w:rsidP="007A676A">
      <w:pPr>
        <w:pStyle w:val="Default"/>
        <w:rPr>
          <w:color w:val="auto"/>
        </w:rPr>
      </w:pPr>
      <w:r w:rsidRPr="00AA59C8">
        <w:rPr>
          <w:color w:val="auto"/>
        </w:rPr>
        <w:t>_____________________________________________________________________________</w:t>
      </w:r>
    </w:p>
    <w:p w:rsidR="00776348" w:rsidRPr="00EA5CC7" w:rsidRDefault="00776348" w:rsidP="007A676A">
      <w:pPr>
        <w:pStyle w:val="Default"/>
        <w:jc w:val="center"/>
        <w:rPr>
          <w:color w:val="auto"/>
          <w:sz w:val="20"/>
          <w:szCs w:val="20"/>
        </w:rPr>
      </w:pPr>
      <w:r w:rsidRPr="00EA5CC7">
        <w:rPr>
          <w:color w:val="auto"/>
          <w:sz w:val="20"/>
          <w:szCs w:val="20"/>
        </w:rPr>
        <w:t>(дата и номер распорядительного акта органа местного самоуправления, осуществляющего управления в сфере образования)</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М.П.</w:t>
      </w:r>
    </w:p>
    <w:p w:rsidR="00776348" w:rsidRPr="00AA59C8" w:rsidRDefault="00776348" w:rsidP="007A676A">
      <w:pPr>
        <w:pStyle w:val="Default"/>
        <w:rPr>
          <w:color w:val="auto"/>
        </w:rPr>
      </w:pPr>
    </w:p>
    <w:p w:rsidR="00776348" w:rsidRPr="00AA59C8" w:rsidRDefault="00776348" w:rsidP="007A676A">
      <w:pPr>
        <w:pStyle w:val="Default"/>
        <w:rPr>
          <w:color w:val="auto"/>
        </w:rPr>
      </w:pPr>
      <w:r w:rsidRPr="00AA59C8">
        <w:rPr>
          <w:color w:val="auto"/>
        </w:rPr>
        <w:t xml:space="preserve">С аттестационным листом ознакомлен (а) ________________________________________ </w:t>
      </w:r>
    </w:p>
    <w:p w:rsidR="00776348" w:rsidRPr="00EA5CC7" w:rsidRDefault="00776348" w:rsidP="007A676A">
      <w:pPr>
        <w:pStyle w:val="Default"/>
        <w:rPr>
          <w:color w:val="auto"/>
          <w:sz w:val="20"/>
          <w:szCs w:val="20"/>
        </w:rPr>
      </w:pPr>
      <w:r w:rsidRPr="00EA5CC7">
        <w:rPr>
          <w:color w:val="auto"/>
          <w:sz w:val="20"/>
          <w:szCs w:val="20"/>
        </w:rPr>
        <w:t xml:space="preserve">                                                                                        </w:t>
      </w:r>
      <w:r>
        <w:rPr>
          <w:color w:val="auto"/>
          <w:sz w:val="20"/>
          <w:szCs w:val="20"/>
        </w:rPr>
        <w:t xml:space="preserve">                            </w:t>
      </w:r>
      <w:r w:rsidRPr="00EA5CC7">
        <w:rPr>
          <w:color w:val="auto"/>
          <w:sz w:val="20"/>
          <w:szCs w:val="20"/>
        </w:rPr>
        <w:t xml:space="preserve"> (подпись аттестуемого,  дата)  </w:t>
      </w:r>
    </w:p>
    <w:p w:rsidR="00776348" w:rsidRPr="00EA5CC7" w:rsidRDefault="00776348" w:rsidP="007A676A">
      <w:pPr>
        <w:pStyle w:val="Default"/>
        <w:rPr>
          <w:color w:val="auto"/>
          <w:sz w:val="20"/>
          <w:szCs w:val="20"/>
        </w:rPr>
      </w:pPr>
    </w:p>
    <w:p w:rsidR="00776348" w:rsidRPr="00AA59C8" w:rsidRDefault="00776348" w:rsidP="007A676A">
      <w:pPr>
        <w:pStyle w:val="Default"/>
        <w:rPr>
          <w:color w:val="auto"/>
        </w:rPr>
      </w:pPr>
      <w:r w:rsidRPr="00AA59C8">
        <w:rPr>
          <w:color w:val="auto"/>
        </w:rPr>
        <w:t>С решением аттестационной комиссией согласен (не согласен)</w:t>
      </w:r>
    </w:p>
    <w:p w:rsidR="00776348" w:rsidRPr="00AA59C8" w:rsidRDefault="00776348" w:rsidP="007A676A">
      <w:pPr>
        <w:pStyle w:val="Default"/>
        <w:rPr>
          <w:color w:val="auto"/>
        </w:rPr>
      </w:pPr>
      <w:r w:rsidRPr="00AA59C8">
        <w:rPr>
          <w:color w:val="auto"/>
        </w:rPr>
        <w:t>(согласна, не согласна)</w:t>
      </w:r>
    </w:p>
    <w:p w:rsidR="00776348" w:rsidRPr="00AA59C8" w:rsidRDefault="00776348" w:rsidP="007A676A">
      <w:pPr>
        <w:pStyle w:val="Default"/>
        <w:rPr>
          <w:color w:val="auto"/>
        </w:rPr>
      </w:pPr>
      <w:r w:rsidRPr="00AA59C8">
        <w:rPr>
          <w:color w:val="auto"/>
        </w:rPr>
        <w:t xml:space="preserve">                                                                                       _________________________________</w:t>
      </w:r>
    </w:p>
    <w:p w:rsidR="00776348" w:rsidRPr="00EA5CC7" w:rsidRDefault="00776348" w:rsidP="007A676A">
      <w:pPr>
        <w:pStyle w:val="Default"/>
        <w:rPr>
          <w:color w:val="auto"/>
          <w:sz w:val="20"/>
          <w:szCs w:val="20"/>
        </w:rPr>
      </w:pPr>
      <w:r w:rsidRPr="00AA59C8">
        <w:rPr>
          <w:color w:val="auto"/>
        </w:rPr>
        <w:t xml:space="preserve">                                                                           </w:t>
      </w:r>
      <w:r>
        <w:rPr>
          <w:color w:val="auto"/>
        </w:rPr>
        <w:t xml:space="preserve">                              </w:t>
      </w:r>
      <w:r w:rsidRPr="00AA59C8">
        <w:rPr>
          <w:color w:val="auto"/>
        </w:rPr>
        <w:t xml:space="preserve">    </w:t>
      </w:r>
      <w:r w:rsidRPr="00EA5CC7">
        <w:rPr>
          <w:color w:val="auto"/>
          <w:sz w:val="20"/>
          <w:szCs w:val="20"/>
        </w:rPr>
        <w:t>(подпись)</w:t>
      </w:r>
    </w:p>
    <w:p w:rsidR="00776348" w:rsidRPr="00AA59C8" w:rsidRDefault="00776348" w:rsidP="007A676A">
      <w:pPr>
        <w:pStyle w:val="Default"/>
        <w:rPr>
          <w:color w:val="auto"/>
        </w:rPr>
      </w:pPr>
      <w:r w:rsidRPr="00AA59C8">
        <w:rPr>
          <w:color w:val="auto"/>
        </w:rPr>
        <w:t xml:space="preserve">                                                                                                      </w:t>
      </w:r>
    </w:p>
    <w:p w:rsidR="00776348" w:rsidRPr="00AA59C8" w:rsidRDefault="00776348" w:rsidP="007A676A">
      <w:pPr>
        <w:pStyle w:val="Default"/>
        <w:jc w:val="right"/>
        <w:rPr>
          <w:color w:val="auto"/>
        </w:rPr>
      </w:pPr>
      <w:r w:rsidRPr="00AA59C8">
        <w:rPr>
          <w:color w:val="auto"/>
        </w:rPr>
        <w:t xml:space="preserve">                                                                                                        _______________________________________</w:t>
      </w:r>
    </w:p>
    <w:p w:rsidR="00776348" w:rsidRPr="00EA5CC7" w:rsidRDefault="00776348" w:rsidP="007A676A">
      <w:pPr>
        <w:pStyle w:val="Default"/>
        <w:rPr>
          <w:color w:val="auto"/>
          <w:sz w:val="20"/>
          <w:szCs w:val="20"/>
        </w:rPr>
      </w:pPr>
      <w:r w:rsidRPr="00AA59C8">
        <w:rPr>
          <w:color w:val="auto"/>
        </w:rPr>
        <w:t xml:space="preserve">                                                                                     </w:t>
      </w:r>
      <w:r>
        <w:rPr>
          <w:color w:val="auto"/>
        </w:rPr>
        <w:t xml:space="preserve">               </w:t>
      </w:r>
      <w:r w:rsidRPr="00AA59C8">
        <w:rPr>
          <w:color w:val="auto"/>
        </w:rPr>
        <w:t xml:space="preserve"> </w:t>
      </w:r>
      <w:r w:rsidRPr="00EA5CC7">
        <w:rPr>
          <w:color w:val="auto"/>
          <w:sz w:val="20"/>
          <w:szCs w:val="20"/>
        </w:rPr>
        <w:t>(расшифровка подписи)</w:t>
      </w:r>
    </w:p>
    <w:p w:rsidR="00776348" w:rsidRPr="00AA59C8" w:rsidRDefault="00776348" w:rsidP="00AA59C8">
      <w:pPr>
        <w:pStyle w:val="ListParagraph"/>
        <w:tabs>
          <w:tab w:val="left" w:pos="426"/>
        </w:tabs>
        <w:spacing w:after="0"/>
        <w:ind w:left="0"/>
        <w:jc w:val="right"/>
        <w:rPr>
          <w:rFonts w:ascii="Times New Roman" w:hAnsi="Times New Roman" w:cs="Times New Roman"/>
          <w:sz w:val="24"/>
          <w:szCs w:val="24"/>
        </w:rPr>
      </w:pPr>
    </w:p>
    <w:sectPr w:rsidR="00776348" w:rsidRPr="00AA59C8" w:rsidSect="00BE652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48" w:rsidRDefault="00776348" w:rsidP="004A1A01">
      <w:pPr>
        <w:spacing w:after="0" w:line="240" w:lineRule="auto"/>
      </w:pPr>
      <w:r>
        <w:separator/>
      </w:r>
    </w:p>
  </w:endnote>
  <w:endnote w:type="continuationSeparator" w:id="1">
    <w:p w:rsidR="00776348" w:rsidRDefault="00776348" w:rsidP="004A1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48" w:rsidRDefault="00776348" w:rsidP="004A1A01">
      <w:pPr>
        <w:spacing w:after="0" w:line="240" w:lineRule="auto"/>
      </w:pPr>
      <w:r>
        <w:separator/>
      </w:r>
    </w:p>
  </w:footnote>
  <w:footnote w:type="continuationSeparator" w:id="1">
    <w:p w:rsidR="00776348" w:rsidRDefault="00776348" w:rsidP="004A1A01">
      <w:pPr>
        <w:spacing w:after="0" w:line="240" w:lineRule="auto"/>
      </w:pPr>
      <w:r>
        <w:continuationSeparator/>
      </w:r>
    </w:p>
  </w:footnote>
  <w:footnote w:id="2">
    <w:p w:rsidR="00776348" w:rsidRDefault="00776348">
      <w:pPr>
        <w:pStyle w:val="FootnoteText"/>
      </w:pPr>
      <w:r>
        <w:rPr>
          <w:rStyle w:val="FootnoteReference"/>
        </w:rPr>
        <w:footnoteRef/>
      </w:r>
      <w:r>
        <w:t xml:space="preserve"> </w:t>
      </w:r>
      <w:r w:rsidRPr="004A1A01">
        <w:rPr>
          <w:rFonts w:ascii="Times New Roman" w:hAnsi="Times New Roman" w:cs="Times New Roman"/>
        </w:rPr>
        <w:t>Сведения о результатах работы могут являться приложением к заявлению.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9EB8C"/>
    <w:multiLevelType w:val="hybridMultilevel"/>
    <w:tmpl w:val="78322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3E01CA"/>
    <w:multiLevelType w:val="hybridMultilevel"/>
    <w:tmpl w:val="BAFE5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9019AC"/>
    <w:multiLevelType w:val="hybridMultilevel"/>
    <w:tmpl w:val="E15B1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BB7330"/>
    <w:multiLevelType w:val="hybridMultilevel"/>
    <w:tmpl w:val="84092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04A0F87"/>
    <w:multiLevelType w:val="hybridMultilevel"/>
    <w:tmpl w:val="F52D2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D22C29D"/>
    <w:multiLevelType w:val="hybridMultilevel"/>
    <w:tmpl w:val="4F9B02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AA67C1"/>
    <w:multiLevelType w:val="hybridMultilevel"/>
    <w:tmpl w:val="AB172D8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F633C1"/>
    <w:multiLevelType w:val="hybridMultilevel"/>
    <w:tmpl w:val="71D5A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FA75AB"/>
    <w:multiLevelType w:val="hybridMultilevel"/>
    <w:tmpl w:val="FB7C62BE"/>
    <w:lvl w:ilvl="0" w:tplc="6C8A5542">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DF163F"/>
    <w:multiLevelType w:val="hybridMultilevel"/>
    <w:tmpl w:val="B69AC9DC"/>
    <w:lvl w:ilvl="0" w:tplc="E8442F0E">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1C57927"/>
    <w:multiLevelType w:val="hybridMultilevel"/>
    <w:tmpl w:val="50263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23C3C3D"/>
    <w:multiLevelType w:val="multilevel"/>
    <w:tmpl w:val="77AC6CC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158415A9"/>
    <w:multiLevelType w:val="hybridMultilevel"/>
    <w:tmpl w:val="5872643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16267002"/>
    <w:multiLevelType w:val="hybridMultilevel"/>
    <w:tmpl w:val="EB943A8C"/>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C57A8F"/>
    <w:multiLevelType w:val="hybridMultilevel"/>
    <w:tmpl w:val="F84C0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CDD8B0F"/>
    <w:multiLevelType w:val="hybridMultilevel"/>
    <w:tmpl w:val="F4EBE7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D94D28"/>
    <w:multiLevelType w:val="multilevel"/>
    <w:tmpl w:val="33E093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FF1171"/>
    <w:multiLevelType w:val="hybridMultilevel"/>
    <w:tmpl w:val="82F42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12581F"/>
    <w:multiLevelType w:val="hybridMultilevel"/>
    <w:tmpl w:val="E3A84D5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F380B1"/>
    <w:multiLevelType w:val="hybridMultilevel"/>
    <w:tmpl w:val="5E58C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B990A74"/>
    <w:multiLevelType w:val="hybridMultilevel"/>
    <w:tmpl w:val="B7B8BD16"/>
    <w:lvl w:ilvl="0" w:tplc="87EAB156">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C165143"/>
    <w:multiLevelType w:val="hybridMultilevel"/>
    <w:tmpl w:val="6F4883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E4064B"/>
    <w:multiLevelType w:val="hybridMultilevel"/>
    <w:tmpl w:val="4172C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4DCA28A"/>
    <w:multiLevelType w:val="hybridMultilevel"/>
    <w:tmpl w:val="029775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6632FE7"/>
    <w:multiLevelType w:val="hybridMultilevel"/>
    <w:tmpl w:val="FD66E8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A24AB0"/>
    <w:multiLevelType w:val="hybridMultilevel"/>
    <w:tmpl w:val="9E6E4F6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1206CA"/>
    <w:multiLevelType w:val="hybridMultilevel"/>
    <w:tmpl w:val="672EC1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197625"/>
    <w:multiLevelType w:val="multilevel"/>
    <w:tmpl w:val="C9BC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C86D4F"/>
    <w:multiLevelType w:val="hybridMultilevel"/>
    <w:tmpl w:val="0A78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6EBAEC"/>
    <w:multiLevelType w:val="hybridMultilevel"/>
    <w:tmpl w:val="2EE534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CF2A9E"/>
    <w:multiLevelType w:val="hybridMultilevel"/>
    <w:tmpl w:val="AEBE3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E33748"/>
    <w:multiLevelType w:val="hybridMultilevel"/>
    <w:tmpl w:val="218EC2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A9C10EA"/>
    <w:multiLevelType w:val="hybridMultilevel"/>
    <w:tmpl w:val="B9F2E770"/>
    <w:lvl w:ilvl="0" w:tplc="5D587BCC">
      <w:start w:val="1"/>
      <w:numFmt w:val="decimal"/>
      <w:lvlText w:val="%1."/>
      <w:lvlJc w:val="left"/>
      <w:pPr>
        <w:tabs>
          <w:tab w:val="num" w:pos="960"/>
        </w:tabs>
        <w:ind w:left="960" w:hanging="600"/>
      </w:pPr>
      <w:rPr>
        <w:rFonts w:hint="default"/>
      </w:rPr>
    </w:lvl>
    <w:lvl w:ilvl="1" w:tplc="BF584E90">
      <w:numFmt w:val="none"/>
      <w:lvlText w:val=""/>
      <w:lvlJc w:val="left"/>
      <w:pPr>
        <w:tabs>
          <w:tab w:val="num" w:pos="360"/>
        </w:tabs>
      </w:pPr>
    </w:lvl>
    <w:lvl w:ilvl="2" w:tplc="632AA0F6">
      <w:numFmt w:val="none"/>
      <w:lvlText w:val=""/>
      <w:lvlJc w:val="left"/>
      <w:pPr>
        <w:tabs>
          <w:tab w:val="num" w:pos="360"/>
        </w:tabs>
      </w:pPr>
    </w:lvl>
    <w:lvl w:ilvl="3" w:tplc="7A14E94E">
      <w:numFmt w:val="none"/>
      <w:lvlText w:val=""/>
      <w:lvlJc w:val="left"/>
      <w:pPr>
        <w:tabs>
          <w:tab w:val="num" w:pos="360"/>
        </w:tabs>
      </w:pPr>
    </w:lvl>
    <w:lvl w:ilvl="4" w:tplc="10D88D92">
      <w:numFmt w:val="none"/>
      <w:lvlText w:val=""/>
      <w:lvlJc w:val="left"/>
      <w:pPr>
        <w:tabs>
          <w:tab w:val="num" w:pos="360"/>
        </w:tabs>
      </w:pPr>
    </w:lvl>
    <w:lvl w:ilvl="5" w:tplc="ADBC86E2">
      <w:numFmt w:val="none"/>
      <w:lvlText w:val=""/>
      <w:lvlJc w:val="left"/>
      <w:pPr>
        <w:tabs>
          <w:tab w:val="num" w:pos="360"/>
        </w:tabs>
      </w:pPr>
    </w:lvl>
    <w:lvl w:ilvl="6" w:tplc="F1723722">
      <w:numFmt w:val="none"/>
      <w:lvlText w:val=""/>
      <w:lvlJc w:val="left"/>
      <w:pPr>
        <w:tabs>
          <w:tab w:val="num" w:pos="360"/>
        </w:tabs>
      </w:pPr>
    </w:lvl>
    <w:lvl w:ilvl="7" w:tplc="5DD640D0">
      <w:numFmt w:val="none"/>
      <w:lvlText w:val=""/>
      <w:lvlJc w:val="left"/>
      <w:pPr>
        <w:tabs>
          <w:tab w:val="num" w:pos="360"/>
        </w:tabs>
      </w:pPr>
    </w:lvl>
    <w:lvl w:ilvl="8" w:tplc="E79E45A2">
      <w:numFmt w:val="none"/>
      <w:lvlText w:val=""/>
      <w:lvlJc w:val="left"/>
      <w:pPr>
        <w:tabs>
          <w:tab w:val="num" w:pos="360"/>
        </w:tabs>
      </w:pPr>
    </w:lvl>
  </w:abstractNum>
  <w:num w:numId="1">
    <w:abstractNumId w:val="27"/>
  </w:num>
  <w:num w:numId="2">
    <w:abstractNumId w:val="32"/>
  </w:num>
  <w:num w:numId="3">
    <w:abstractNumId w:val="16"/>
  </w:num>
  <w:num w:numId="4">
    <w:abstractNumId w:val="22"/>
  </w:num>
  <w:num w:numId="5">
    <w:abstractNumId w:val="1"/>
  </w:num>
  <w:num w:numId="6">
    <w:abstractNumId w:val="24"/>
  </w:num>
  <w:num w:numId="7">
    <w:abstractNumId w:val="0"/>
  </w:num>
  <w:num w:numId="8">
    <w:abstractNumId w:val="15"/>
  </w:num>
  <w:num w:numId="9">
    <w:abstractNumId w:val="29"/>
  </w:num>
  <w:num w:numId="10">
    <w:abstractNumId w:val="2"/>
  </w:num>
  <w:num w:numId="11">
    <w:abstractNumId w:val="23"/>
  </w:num>
  <w:num w:numId="12">
    <w:abstractNumId w:val="6"/>
  </w:num>
  <w:num w:numId="13">
    <w:abstractNumId w:val="3"/>
  </w:num>
  <w:num w:numId="14">
    <w:abstractNumId w:val="7"/>
  </w:num>
  <w:num w:numId="15">
    <w:abstractNumId w:val="4"/>
  </w:num>
  <w:num w:numId="16">
    <w:abstractNumId w:val="5"/>
  </w:num>
  <w:num w:numId="17">
    <w:abstractNumId w:val="19"/>
  </w:num>
  <w:num w:numId="18">
    <w:abstractNumId w:val="8"/>
  </w:num>
  <w:num w:numId="19">
    <w:abstractNumId w:val="11"/>
  </w:num>
  <w:num w:numId="20">
    <w:abstractNumId w:val="20"/>
  </w:num>
  <w:num w:numId="21">
    <w:abstractNumId w:val="18"/>
  </w:num>
  <w:num w:numId="22">
    <w:abstractNumId w:val="14"/>
  </w:num>
  <w:num w:numId="23">
    <w:abstractNumId w:val="30"/>
  </w:num>
  <w:num w:numId="24">
    <w:abstractNumId w:val="21"/>
  </w:num>
  <w:num w:numId="25">
    <w:abstractNumId w:val="12"/>
  </w:num>
  <w:num w:numId="26">
    <w:abstractNumId w:val="9"/>
  </w:num>
  <w:num w:numId="27">
    <w:abstractNumId w:val="28"/>
  </w:num>
  <w:num w:numId="28">
    <w:abstractNumId w:val="17"/>
  </w:num>
  <w:num w:numId="29">
    <w:abstractNumId w:val="10"/>
  </w:num>
  <w:num w:numId="30">
    <w:abstractNumId w:val="31"/>
  </w:num>
  <w:num w:numId="31">
    <w:abstractNumId w:val="26"/>
  </w:num>
  <w:num w:numId="32">
    <w:abstractNumId w:val="1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A49"/>
    <w:rsid w:val="00004829"/>
    <w:rsid w:val="000341C8"/>
    <w:rsid w:val="000360D1"/>
    <w:rsid w:val="00041347"/>
    <w:rsid w:val="00051AE2"/>
    <w:rsid w:val="00053B4D"/>
    <w:rsid w:val="00070544"/>
    <w:rsid w:val="000C4E4C"/>
    <w:rsid w:val="000D5701"/>
    <w:rsid w:val="000E1D0B"/>
    <w:rsid w:val="000E4505"/>
    <w:rsid w:val="000F6491"/>
    <w:rsid w:val="0010246E"/>
    <w:rsid w:val="001103A1"/>
    <w:rsid w:val="00161B05"/>
    <w:rsid w:val="00161DDF"/>
    <w:rsid w:val="001A3E45"/>
    <w:rsid w:val="001B771D"/>
    <w:rsid w:val="001C6438"/>
    <w:rsid w:val="002200B0"/>
    <w:rsid w:val="00284B1A"/>
    <w:rsid w:val="0029506E"/>
    <w:rsid w:val="00295A49"/>
    <w:rsid w:val="002B17DB"/>
    <w:rsid w:val="002C68A7"/>
    <w:rsid w:val="002F0E2E"/>
    <w:rsid w:val="002F1C89"/>
    <w:rsid w:val="00300BD9"/>
    <w:rsid w:val="00320730"/>
    <w:rsid w:val="00345EA9"/>
    <w:rsid w:val="003508B6"/>
    <w:rsid w:val="00357F85"/>
    <w:rsid w:val="00397B55"/>
    <w:rsid w:val="00403226"/>
    <w:rsid w:val="00411AEA"/>
    <w:rsid w:val="00423B0C"/>
    <w:rsid w:val="004542AC"/>
    <w:rsid w:val="00460780"/>
    <w:rsid w:val="004607CF"/>
    <w:rsid w:val="004657A6"/>
    <w:rsid w:val="0047086B"/>
    <w:rsid w:val="00475F9F"/>
    <w:rsid w:val="004A0DFC"/>
    <w:rsid w:val="004A1A01"/>
    <w:rsid w:val="004D6BDA"/>
    <w:rsid w:val="00535D54"/>
    <w:rsid w:val="00551A16"/>
    <w:rsid w:val="00557181"/>
    <w:rsid w:val="00557B6A"/>
    <w:rsid w:val="00564D2F"/>
    <w:rsid w:val="00591CD8"/>
    <w:rsid w:val="005C45F3"/>
    <w:rsid w:val="005F7FCA"/>
    <w:rsid w:val="00600951"/>
    <w:rsid w:val="00602323"/>
    <w:rsid w:val="0063159B"/>
    <w:rsid w:val="00643C99"/>
    <w:rsid w:val="0066072A"/>
    <w:rsid w:val="006667FA"/>
    <w:rsid w:val="00675D8B"/>
    <w:rsid w:val="00681458"/>
    <w:rsid w:val="00683D74"/>
    <w:rsid w:val="00693439"/>
    <w:rsid w:val="006979B2"/>
    <w:rsid w:val="006E0F5D"/>
    <w:rsid w:val="006E2FD9"/>
    <w:rsid w:val="0072599B"/>
    <w:rsid w:val="00772859"/>
    <w:rsid w:val="00776348"/>
    <w:rsid w:val="007A2387"/>
    <w:rsid w:val="007A676A"/>
    <w:rsid w:val="007B09EE"/>
    <w:rsid w:val="007D6D0A"/>
    <w:rsid w:val="007E1AA3"/>
    <w:rsid w:val="007E2A4C"/>
    <w:rsid w:val="007F0618"/>
    <w:rsid w:val="0081642D"/>
    <w:rsid w:val="0084065E"/>
    <w:rsid w:val="0084767D"/>
    <w:rsid w:val="008B5650"/>
    <w:rsid w:val="008C5519"/>
    <w:rsid w:val="0090047A"/>
    <w:rsid w:val="009272BB"/>
    <w:rsid w:val="00936D82"/>
    <w:rsid w:val="0095384F"/>
    <w:rsid w:val="00965AA1"/>
    <w:rsid w:val="00982EF5"/>
    <w:rsid w:val="009A3AF9"/>
    <w:rsid w:val="009D450E"/>
    <w:rsid w:val="009F465A"/>
    <w:rsid w:val="00A04B7B"/>
    <w:rsid w:val="00A064DB"/>
    <w:rsid w:val="00A1543E"/>
    <w:rsid w:val="00A445A1"/>
    <w:rsid w:val="00A80D02"/>
    <w:rsid w:val="00AA59C8"/>
    <w:rsid w:val="00AA7101"/>
    <w:rsid w:val="00AB1EC5"/>
    <w:rsid w:val="00AE6F6D"/>
    <w:rsid w:val="00B1624A"/>
    <w:rsid w:val="00B3373F"/>
    <w:rsid w:val="00B358B0"/>
    <w:rsid w:val="00B55D98"/>
    <w:rsid w:val="00B83DB8"/>
    <w:rsid w:val="00B87D3B"/>
    <w:rsid w:val="00BA6809"/>
    <w:rsid w:val="00BD4CFC"/>
    <w:rsid w:val="00BE6521"/>
    <w:rsid w:val="00C12FFA"/>
    <w:rsid w:val="00C30265"/>
    <w:rsid w:val="00C52A08"/>
    <w:rsid w:val="00C5439D"/>
    <w:rsid w:val="00C5672F"/>
    <w:rsid w:val="00C71C69"/>
    <w:rsid w:val="00C77E24"/>
    <w:rsid w:val="00CC0E09"/>
    <w:rsid w:val="00CC747B"/>
    <w:rsid w:val="00CF10FF"/>
    <w:rsid w:val="00D24AED"/>
    <w:rsid w:val="00D376FC"/>
    <w:rsid w:val="00D7546C"/>
    <w:rsid w:val="00D84DBF"/>
    <w:rsid w:val="00DA6E28"/>
    <w:rsid w:val="00DA718C"/>
    <w:rsid w:val="00DD109B"/>
    <w:rsid w:val="00E16C4E"/>
    <w:rsid w:val="00E25762"/>
    <w:rsid w:val="00E53435"/>
    <w:rsid w:val="00E9580C"/>
    <w:rsid w:val="00EA565C"/>
    <w:rsid w:val="00EA5CC7"/>
    <w:rsid w:val="00EB650B"/>
    <w:rsid w:val="00EB6C26"/>
    <w:rsid w:val="00F42D64"/>
    <w:rsid w:val="00FC0028"/>
    <w:rsid w:val="00FF0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4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5A49"/>
    <w:pPr>
      <w:ind w:left="720"/>
    </w:pPr>
  </w:style>
  <w:style w:type="table" w:styleId="TableGrid">
    <w:name w:val="Table Grid"/>
    <w:basedOn w:val="TableNormal"/>
    <w:uiPriority w:val="99"/>
    <w:rsid w:val="00295A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F0E2E"/>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84767D"/>
  </w:style>
  <w:style w:type="character" w:styleId="Hyperlink">
    <w:name w:val="Hyperlink"/>
    <w:basedOn w:val="DefaultParagraphFont"/>
    <w:uiPriority w:val="99"/>
    <w:semiHidden/>
    <w:rsid w:val="0084767D"/>
    <w:rPr>
      <w:color w:val="0000FF"/>
      <w:u w:val="single"/>
    </w:rPr>
  </w:style>
  <w:style w:type="paragraph" w:styleId="HTMLPreformatted">
    <w:name w:val="HTML Preformatted"/>
    <w:basedOn w:val="Normal"/>
    <w:link w:val="HTMLPreformattedChar"/>
    <w:uiPriority w:val="99"/>
    <w:rsid w:val="0053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35D54"/>
    <w:rPr>
      <w:rFonts w:ascii="Courier New" w:hAnsi="Courier New" w:cs="Courier New"/>
      <w:sz w:val="20"/>
      <w:szCs w:val="20"/>
    </w:rPr>
  </w:style>
  <w:style w:type="character" w:customStyle="1" w:styleId="articleseperator">
    <w:name w:val="article_seperator"/>
    <w:basedOn w:val="DefaultParagraphFont"/>
    <w:uiPriority w:val="99"/>
    <w:rsid w:val="00535D54"/>
  </w:style>
  <w:style w:type="paragraph" w:styleId="FootnoteText">
    <w:name w:val="footnote text"/>
    <w:basedOn w:val="Normal"/>
    <w:link w:val="FootnoteTextChar"/>
    <w:uiPriority w:val="99"/>
    <w:semiHidden/>
    <w:rsid w:val="004A1A0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A1A01"/>
    <w:rPr>
      <w:sz w:val="20"/>
      <w:szCs w:val="20"/>
    </w:rPr>
  </w:style>
  <w:style w:type="character" w:styleId="FootnoteReference">
    <w:name w:val="footnote reference"/>
    <w:basedOn w:val="DefaultParagraphFont"/>
    <w:uiPriority w:val="99"/>
    <w:semiHidden/>
    <w:rsid w:val="004A1A01"/>
    <w:rPr>
      <w:vertAlign w:val="superscript"/>
    </w:rPr>
  </w:style>
  <w:style w:type="paragraph" w:customStyle="1" w:styleId="consplusnormal">
    <w:name w:val="consplusnormal"/>
    <w:basedOn w:val="Normal"/>
    <w:uiPriority w:val="99"/>
    <w:rsid w:val="00D376FC"/>
    <w:pPr>
      <w:spacing w:before="100" w:beforeAutospacing="1" w:after="100" w:afterAutospacing="1" w:line="240" w:lineRule="auto"/>
    </w:pPr>
    <w:rPr>
      <w:rFonts w:cs="Times New Roman"/>
      <w:sz w:val="24"/>
      <w:szCs w:val="24"/>
    </w:rPr>
  </w:style>
  <w:style w:type="paragraph" w:styleId="NormalWeb">
    <w:name w:val="Normal (Web)"/>
    <w:basedOn w:val="Normal"/>
    <w:uiPriority w:val="99"/>
    <w:semiHidden/>
    <w:rsid w:val="00161B05"/>
    <w:pPr>
      <w:spacing w:before="100" w:beforeAutospacing="1" w:after="100" w:afterAutospacing="1" w:line="240" w:lineRule="auto"/>
    </w:pPr>
    <w:rPr>
      <w:rFonts w:cs="Times New Roman"/>
      <w:sz w:val="24"/>
      <w:szCs w:val="24"/>
    </w:rPr>
  </w:style>
  <w:style w:type="paragraph" w:customStyle="1" w:styleId="consplustitle">
    <w:name w:val="consplustitle"/>
    <w:basedOn w:val="Normal"/>
    <w:uiPriority w:val="99"/>
    <w:rsid w:val="00053B4D"/>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68588671">
      <w:marLeft w:val="0"/>
      <w:marRight w:val="0"/>
      <w:marTop w:val="0"/>
      <w:marBottom w:val="0"/>
      <w:divBdr>
        <w:top w:val="none" w:sz="0" w:space="0" w:color="auto"/>
        <w:left w:val="none" w:sz="0" w:space="0" w:color="auto"/>
        <w:bottom w:val="none" w:sz="0" w:space="0" w:color="auto"/>
        <w:right w:val="none" w:sz="0" w:space="0" w:color="auto"/>
      </w:divBdr>
    </w:div>
    <w:div w:id="268588672">
      <w:marLeft w:val="0"/>
      <w:marRight w:val="0"/>
      <w:marTop w:val="0"/>
      <w:marBottom w:val="0"/>
      <w:divBdr>
        <w:top w:val="none" w:sz="0" w:space="0" w:color="auto"/>
        <w:left w:val="none" w:sz="0" w:space="0" w:color="auto"/>
        <w:bottom w:val="none" w:sz="0" w:space="0" w:color="auto"/>
        <w:right w:val="none" w:sz="0" w:space="0" w:color="auto"/>
      </w:divBdr>
    </w:div>
    <w:div w:id="268588673">
      <w:marLeft w:val="0"/>
      <w:marRight w:val="0"/>
      <w:marTop w:val="0"/>
      <w:marBottom w:val="0"/>
      <w:divBdr>
        <w:top w:val="none" w:sz="0" w:space="0" w:color="auto"/>
        <w:left w:val="none" w:sz="0" w:space="0" w:color="auto"/>
        <w:bottom w:val="none" w:sz="0" w:space="0" w:color="auto"/>
        <w:right w:val="none" w:sz="0" w:space="0" w:color="auto"/>
      </w:divBdr>
    </w:div>
    <w:div w:id="268588674">
      <w:marLeft w:val="0"/>
      <w:marRight w:val="0"/>
      <w:marTop w:val="0"/>
      <w:marBottom w:val="0"/>
      <w:divBdr>
        <w:top w:val="none" w:sz="0" w:space="0" w:color="auto"/>
        <w:left w:val="none" w:sz="0" w:space="0" w:color="auto"/>
        <w:bottom w:val="none" w:sz="0" w:space="0" w:color="auto"/>
        <w:right w:val="none" w:sz="0" w:space="0" w:color="auto"/>
      </w:divBdr>
    </w:div>
    <w:div w:id="268588675">
      <w:marLeft w:val="0"/>
      <w:marRight w:val="0"/>
      <w:marTop w:val="0"/>
      <w:marBottom w:val="0"/>
      <w:divBdr>
        <w:top w:val="none" w:sz="0" w:space="0" w:color="auto"/>
        <w:left w:val="none" w:sz="0" w:space="0" w:color="auto"/>
        <w:bottom w:val="none" w:sz="0" w:space="0" w:color="auto"/>
        <w:right w:val="none" w:sz="0" w:space="0" w:color="auto"/>
      </w:divBdr>
    </w:div>
    <w:div w:id="26858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1515</TotalTime>
  <Pages>14</Pages>
  <Words>5183</Words>
  <Characters>29545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36</cp:revision>
  <cp:lastPrinted>2014-03-20T02:39:00Z</cp:lastPrinted>
  <dcterms:created xsi:type="dcterms:W3CDTF">2014-01-22T05:50:00Z</dcterms:created>
  <dcterms:modified xsi:type="dcterms:W3CDTF">2014-04-08T08:36:00Z</dcterms:modified>
</cp:coreProperties>
</file>