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E55CB" w:rsidRPr="00130547" w:rsidRDefault="006E55CB" w:rsidP="00130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5CB" w:rsidRPr="00130547" w:rsidRDefault="006E55CB" w:rsidP="001305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4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55CB" w:rsidRPr="00130547" w:rsidRDefault="006E55CB" w:rsidP="0013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4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547">
        <w:rPr>
          <w:rFonts w:ascii="Times New Roman" w:hAnsi="Times New Roman" w:cs="Times New Roman"/>
          <w:sz w:val="24"/>
          <w:szCs w:val="24"/>
        </w:rPr>
        <w:t xml:space="preserve"> декабря 2013 года                              № 66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547">
        <w:rPr>
          <w:rFonts w:ascii="Times New Roman" w:hAnsi="Times New Roman" w:cs="Times New Roman"/>
          <w:sz w:val="24"/>
          <w:szCs w:val="24"/>
        </w:rPr>
        <w:t xml:space="preserve">                                           п.Новонукутский</w:t>
      </w:r>
    </w:p>
    <w:p w:rsidR="006E55CB" w:rsidRDefault="006E55CB" w:rsidP="00D32DBD">
      <w:pPr>
        <w:spacing w:after="0" w:line="240" w:lineRule="auto"/>
        <w:jc w:val="center"/>
      </w:pP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</w:t>
      </w: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«Развитие</w:t>
      </w: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торговли на территории муниципального </w:t>
      </w: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«Нукутский район»</w:t>
      </w: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E55CB" w:rsidRDefault="006E55CB" w:rsidP="00D32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торговли на территории муниципального образования «Нукутский район», в соответствии со ст. 179 Бюджетного кодекса Российской Федерации, Федеральным законом от 28 декабря 2009 г. № 381-ФЗ «Об основах регулирования торговой деятельности в Российской Федерации», постановлением Администрации муниципального образования «Нукутский район» от 14 сентября 2012 г.</w:t>
      </w:r>
      <w:r w:rsidRPr="0049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503 «Об утверждении Порядка разработки, утверждения и реализации ведомственных целевых программ», руководствуясь ст.35 Устава муниципального образования «Нукутский район», Администрация</w:t>
      </w:r>
    </w:p>
    <w:p w:rsidR="006E55CB" w:rsidRDefault="006E55CB" w:rsidP="00D32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7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E55CB" w:rsidRDefault="006E55CB" w:rsidP="00D32D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«Развитие торговли на территории муниципального образования «Нукутский район» на 2014 – 2016 годы» (далее - Программа) согласно Приложению № 1.</w:t>
      </w:r>
    </w:p>
    <w:p w:rsidR="006E55CB" w:rsidRDefault="006E55CB" w:rsidP="00D32DB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№ 121 от 19 марта 2012 г. «Об утверждении долгосрочной муниципальной целевой программы «Развитие торговли на территории муниципального образования «Нукутский район» на 2012 – 2015 годы»</w:t>
      </w:r>
      <w:r w:rsidRPr="00D32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 января 2014 года.</w:t>
      </w:r>
    </w:p>
    <w:p w:rsidR="006E55CB" w:rsidRDefault="006E55CB" w:rsidP="00D32DB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E55CB" w:rsidRDefault="006E55CB" w:rsidP="00D32DB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Pr="0047567C" w:rsidRDefault="006E55CB" w:rsidP="00D32DB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мэра муниципального образования «Нукутский район» Т.Р. Акбашева. </w:t>
      </w:r>
    </w:p>
    <w:p w:rsidR="006E55CB" w:rsidRDefault="006E55CB" w:rsidP="00D32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Pr="00AC31C0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C31C0">
        <w:rPr>
          <w:rFonts w:ascii="Times New Roman" w:hAnsi="Times New Roman" w:cs="Times New Roman"/>
        </w:rPr>
        <w:t xml:space="preserve">эр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C31C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C31C0">
        <w:rPr>
          <w:rFonts w:ascii="Times New Roman" w:hAnsi="Times New Roman" w:cs="Times New Roman"/>
        </w:rPr>
        <w:t xml:space="preserve">                                  С.Г. Гомбоев      </w:t>
      </w:r>
    </w:p>
    <w:p w:rsidR="006E55CB" w:rsidRDefault="006E55CB" w:rsidP="00130547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Приложение № 1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13.12. 2013 г. № 664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ПАСПОРТ 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ВЕДОМСТВЕННОЙ ЦЕЛЕВОЙ ПРОГРАММЫ </w:t>
      </w:r>
    </w:p>
    <w:p w:rsidR="006E55CB" w:rsidRPr="00BF3DA2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«РАЗВИТИЕ ТОРГОВЛИ НА ТЕРРИТОРИИ МУНИЦИПАЛЬНОГО ОБРАЗОВАНИЯ «НУКУТСКИЙ РАЙОН» НА 2014 – 2016 ГОДЫ</w:t>
      </w:r>
      <w:r w:rsidRPr="00BF3DA2">
        <w:rPr>
          <w:rFonts w:ascii="Times New Roman" w:hAnsi="Times New Roman" w:cs="Times New Roman"/>
          <w:b/>
          <w:bCs/>
        </w:rPr>
        <w:t>»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6E55CB" w:rsidRPr="00D32DBD">
        <w:tc>
          <w:tcPr>
            <w:tcW w:w="2235" w:type="dxa"/>
            <w:vAlign w:val="center"/>
          </w:tcPr>
          <w:p w:rsidR="006E55CB" w:rsidRPr="00D32DBD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2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ведомства</w:t>
            </w:r>
          </w:p>
        </w:tc>
        <w:tc>
          <w:tcPr>
            <w:tcW w:w="7229" w:type="dxa"/>
            <w:vAlign w:val="center"/>
          </w:tcPr>
          <w:p w:rsidR="006E55CB" w:rsidRPr="00D32DBD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DBD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</w:rPr>
              <w:t>рограммы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</w:tcPr>
          <w:p w:rsidR="006E55CB" w:rsidRPr="00067664" w:rsidRDefault="006E55CB" w:rsidP="00D32DBD">
            <w:pPr>
              <w:pStyle w:val="Normal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Normal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sz w:val="22"/>
                <w:szCs w:val="22"/>
              </w:rPr>
              <w:t>Развитие торговли на территории муниципального образования «Нукутский район» на 2014 – 2016 годы</w:t>
            </w:r>
          </w:p>
          <w:p w:rsidR="006E55CB" w:rsidRPr="00067664" w:rsidRDefault="006E55CB" w:rsidP="00D32DBD">
            <w:pPr>
              <w:pStyle w:val="Normal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принятия решения о разработке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06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67664">
              <w:rPr>
                <w:rFonts w:ascii="Times New Roman" w:hAnsi="Times New Roman" w:cs="Times New Roman"/>
              </w:rPr>
              <w:t xml:space="preserve">Удовлетворение потребностей населения Нукутского района в услугах торговли                                            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u w:val="single"/>
              </w:rPr>
              <w:t>Задачи</w:t>
            </w:r>
            <w:r w:rsidRPr="00067664">
              <w:rPr>
                <w:rFonts w:ascii="Times New Roman" w:hAnsi="Times New Roman" w:cs="Times New Roman"/>
              </w:rPr>
              <w:t>:</w:t>
            </w:r>
          </w:p>
          <w:p w:rsidR="006E55CB" w:rsidRPr="00067664" w:rsidRDefault="006E55CB" w:rsidP="00D32D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327" w:firstLine="0"/>
              <w:rPr>
                <w:rFonts w:ascii="Times New Roman" w:hAnsi="Times New Roman" w:cs="Times New Roman"/>
              </w:rPr>
            </w:pPr>
            <w:r w:rsidRPr="00067664">
              <w:rPr>
                <w:rFonts w:ascii="Times New Roman" w:hAnsi="Times New Roman" w:cs="Times New Roman"/>
              </w:rPr>
              <w:t>развитие инфраструктуры торговли;</w:t>
            </w:r>
          </w:p>
          <w:p w:rsidR="006E55CB" w:rsidRPr="00067664" w:rsidRDefault="006E55CB" w:rsidP="00D32D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327" w:firstLine="0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</w:rPr>
              <w:t>достижение норматива обеспеченности населения площадью торговых объектов в поселениях, где уровень обеспеченности населения площадью торговых объектов ниже установленного норматива;</w:t>
            </w:r>
          </w:p>
          <w:p w:rsidR="006E55CB" w:rsidRPr="00067664" w:rsidRDefault="006E55CB" w:rsidP="00D32D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327" w:firstLine="0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>стимулирование розничной торговли продовольственными товарами местного производства;</w:t>
            </w:r>
          </w:p>
          <w:p w:rsidR="006E55CB" w:rsidRPr="00067664" w:rsidRDefault="006E55CB" w:rsidP="00D32D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327" w:firstLine="0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</w:rPr>
              <w:t>повышение качества и безопасности товаров, находящихся в торговом обороте, услуг общественного питания и бытовых услуг, представленных на рынке МО «Нукутский район»;</w:t>
            </w:r>
          </w:p>
          <w:p w:rsidR="006E55CB" w:rsidRPr="00067664" w:rsidRDefault="006E55CB" w:rsidP="00D32DBD">
            <w:pPr>
              <w:spacing w:after="0" w:line="240" w:lineRule="auto"/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>2014 – 2016 годы</w:t>
            </w:r>
          </w:p>
        </w:tc>
      </w:tr>
      <w:tr w:rsidR="006E55CB" w:rsidRPr="00067664">
        <w:trPr>
          <w:trHeight w:val="2116"/>
        </w:trPr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Важнейшие целевые индикаторы</w:t>
            </w:r>
          </w:p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показатели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67664">
              <w:rPr>
                <w:color w:val="000000"/>
                <w:sz w:val="22"/>
                <w:szCs w:val="22"/>
              </w:rPr>
              <w:t>рограммы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76"/>
              <w:gridCol w:w="1578"/>
              <w:gridCol w:w="1641"/>
              <w:gridCol w:w="666"/>
              <w:gridCol w:w="666"/>
              <w:gridCol w:w="666"/>
            </w:tblGrid>
            <w:tr w:rsidR="006E55CB" w:rsidRPr="00067664"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Целевой индикатор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Прогноз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инфраструктуры торговли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Оборот розничной торговли</w:t>
                  </w:r>
                </w:p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425,2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444,8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465,3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Оборот общественного питания</w:t>
                  </w:r>
                </w:p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Оборот бытовых услуг</w:t>
                  </w:r>
                </w:p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1125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Целевой индикатор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Сельское поселение</w:t>
                  </w:r>
                </w:p>
              </w:tc>
              <w:tc>
                <w:tcPr>
                  <w:tcW w:w="1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Прогноз</w:t>
                  </w:r>
                </w:p>
              </w:tc>
            </w:tr>
            <w:tr w:rsidR="006E55CB" w:rsidRPr="00067664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6E55CB" w:rsidRPr="00067664">
              <w:trPr>
                <w:trHeight w:val="577"/>
              </w:trPr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 норматива обеспеченности населения площадью торговых объектов в поселениях, где уровень обеспеченности населения площадью торговых объектов ниже установленного норматива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Уровень обеспеченности населения площадью торговых объектов по продаже товаров, %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«Первомайское»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</w:tr>
            <w:tr w:rsidR="006E55CB" w:rsidRPr="00067664">
              <w:trPr>
                <w:trHeight w:val="276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«Новоленино»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6E55CB" w:rsidRPr="00067664">
              <w:trPr>
                <w:trHeight w:val="276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«Нукуты»</w:t>
                  </w:r>
                </w:p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6E55CB" w:rsidRPr="00067664">
              <w:trPr>
                <w:trHeight w:val="559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«Целинный»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6E55CB" w:rsidRPr="00067664">
              <w:trPr>
                <w:trHeight w:val="423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«Хареты»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6E55CB" w:rsidRPr="00067664">
              <w:trPr>
                <w:trHeight w:val="545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«Закулей»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</w:tr>
            <w:tr w:rsidR="006E55CB" w:rsidRPr="00067664">
              <w:trPr>
                <w:trHeight w:val="797"/>
              </w:trPr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5CB" w:rsidRPr="00067664" w:rsidRDefault="006E55CB" w:rsidP="00D32D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 «Шаратское»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5CB" w:rsidRPr="00067664" w:rsidRDefault="006E55CB" w:rsidP="00D32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76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</w:tr>
          </w:tbl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67664">
              <w:rPr>
                <w:rFonts w:ascii="Times New Roman" w:hAnsi="Times New Roman" w:cs="Times New Roman"/>
              </w:rPr>
              <w:t>Проведение обучающих семинаров, конференций в целях информационно-методического обеспечения индивидуальных предпринимателей,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664">
              <w:rPr>
                <w:rFonts w:ascii="Times New Roman" w:hAnsi="Times New Roman" w:cs="Times New Roman"/>
              </w:rPr>
              <w:t>- проведение конкурсов на выявление лучших предпринимателей, предоставляющих услуги торговли, общественного питания и бытовые услуги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66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67664">
              <w:rPr>
                <w:rFonts w:ascii="Times New Roman" w:hAnsi="Times New Roman" w:cs="Times New Roman"/>
              </w:rPr>
              <w:t>ведение торгового реестра Иркутской области,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664">
              <w:rPr>
                <w:rFonts w:ascii="Times New Roman" w:hAnsi="Times New Roman" w:cs="Times New Roman"/>
              </w:rPr>
              <w:t>- проведение месячников качества и безопасности товаров и услуг и другие мероприятия.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рограммы-всего, в том числе по годам: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рограммы в 2014 – 2016 годах составляет 450 тысяч рублей, в том числе:</w:t>
            </w: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г. – 150 тысяч рублей</w:t>
            </w: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г. – 150 тысяч рублей</w:t>
            </w: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г. – 150 тысяч рублей</w:t>
            </w: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финансирования: бюджет муниципального образования «Нукутский район»</w:t>
            </w:r>
          </w:p>
          <w:p w:rsidR="006E55CB" w:rsidRPr="00067664" w:rsidRDefault="006E55CB" w:rsidP="00D32D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  <w:tr w:rsidR="006E55CB" w:rsidRPr="00067664">
        <w:tc>
          <w:tcPr>
            <w:tcW w:w="2235" w:type="dxa"/>
          </w:tcPr>
          <w:p w:rsidR="006E55CB" w:rsidRPr="00067664" w:rsidRDefault="006E55CB" w:rsidP="00D32D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рограммы и показатели  социально-экономической эффективности</w:t>
            </w:r>
          </w:p>
        </w:tc>
        <w:tc>
          <w:tcPr>
            <w:tcW w:w="7229" w:type="dxa"/>
          </w:tcPr>
          <w:p w:rsidR="006E55CB" w:rsidRPr="00067664" w:rsidRDefault="006E55CB" w:rsidP="00D32DBD">
            <w:pPr>
              <w:pStyle w:val="HTMLPreformatted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55CB" w:rsidRPr="00067664" w:rsidRDefault="006E55CB" w:rsidP="00D32DBD">
            <w:pPr>
              <w:pStyle w:val="HTMLPreformatte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качества торгового обслуживания населения муниципального образования «Нукутский район»</w:t>
            </w:r>
          </w:p>
          <w:p w:rsidR="006E55CB" w:rsidRPr="00067664" w:rsidRDefault="006E55CB" w:rsidP="00D32DBD">
            <w:pPr>
              <w:pStyle w:val="HTMLPreformatte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 объемов оборота розничной торговли, общественного питания и бытового обслуживания</w:t>
            </w:r>
          </w:p>
          <w:p w:rsidR="006E55CB" w:rsidRPr="00067664" w:rsidRDefault="006E55CB" w:rsidP="00D32DBD">
            <w:pPr>
              <w:pStyle w:val="HTMLPreformatte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качества и безопасности товаров, находящихся в торговом обороте, а также услуг общественного питания и бытовых услуг, представленных на рынке муниципального образования «Нукутский район» </w:t>
            </w:r>
          </w:p>
          <w:p w:rsidR="006E55CB" w:rsidRPr="00067664" w:rsidRDefault="006E55CB" w:rsidP="00D32DBD">
            <w:pPr>
              <w:pStyle w:val="HTMLPreformatte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Стимулирование предприятий розничной торговли по продвижению товаров местных товаропроизводителей с использованием современных технологий в торговле. </w:t>
            </w:r>
          </w:p>
          <w:p w:rsidR="006E55CB" w:rsidRPr="00067664" w:rsidRDefault="006E55CB" w:rsidP="00D32DBD">
            <w:pPr>
              <w:pStyle w:val="HTMLPreformatted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уровня обеспеченности населения площадью торговых объектов по продаже товаров</w:t>
            </w:r>
          </w:p>
          <w:p w:rsidR="006E55CB" w:rsidRPr="00067664" w:rsidRDefault="006E55CB" w:rsidP="00D32DBD">
            <w:pPr>
              <w:pStyle w:val="HTMLPreformatted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E55CB" w:rsidRDefault="006E55CB" w:rsidP="00D32DBD">
      <w:pPr>
        <w:spacing w:after="0" w:line="240" w:lineRule="auto"/>
      </w:pPr>
    </w:p>
    <w:p w:rsidR="006E55CB" w:rsidRDefault="006E55CB" w:rsidP="00D32DBD">
      <w:pPr>
        <w:spacing w:after="0" w:line="240" w:lineRule="auto"/>
      </w:pPr>
    </w:p>
    <w:p w:rsidR="006E55CB" w:rsidRDefault="006E55CB" w:rsidP="00D32DBD">
      <w:pPr>
        <w:spacing w:after="0" w:line="240" w:lineRule="auto"/>
      </w:pPr>
    </w:p>
    <w:p w:rsidR="006E55CB" w:rsidRDefault="006E55CB" w:rsidP="00D32DBD">
      <w:pPr>
        <w:spacing w:after="0" w:line="240" w:lineRule="auto"/>
      </w:pPr>
    </w:p>
    <w:p w:rsidR="006E55CB" w:rsidRDefault="006E55CB" w:rsidP="00D32DBD">
      <w:pPr>
        <w:spacing w:after="0" w:line="240" w:lineRule="auto"/>
      </w:pPr>
    </w:p>
    <w:p w:rsidR="006E55CB" w:rsidRDefault="006E55CB" w:rsidP="00D32DBD">
      <w:pPr>
        <w:spacing w:after="0" w:line="240" w:lineRule="auto"/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92E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B7292E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которой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направлена</w:t>
      </w:r>
      <w:r w:rsidRPr="00B72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7292E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729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976F44">
        <w:rPr>
          <w:rFonts w:ascii="Times New Roman" w:hAnsi="Times New Roman" w:cs="Times New Roman"/>
        </w:rPr>
        <w:t>Развитие торговли на территории муниципального образования «Нукутский район» на 2014 – 2016 годы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со ст.18 Федерального закона от 28 декабря 2009 г. № 381-ФЗ «Об основах регулирования торговой деятельности в Российской Федерации» и согласно постановлению Администрации муниципального образования «Нукутский район» от 14 сентября 2012 г. № 503 «Об утверждении порядка разработки, утверждения и реализации ведомственных целевых программ» с целью развития потребительского рынка Нукутского района.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Сфера торговли выполняет важную экономическую и социальную роль. 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розничной торговли за 10 месяцев 2013 года составил 364 438 тысяч рублей или 100,1 % к уровню соответствующего периода 2012 г., оборот общественного питания за тот же период составил 10 223 тысячи рублей или 124,4 % к уровню 2012 года, объем реализации бытовых услуг составил 781 тысячу рублей или 113,9 % к уровню 2012 года. 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социальной целью развития торговли является предоставление потребителям широкого ассортимента качественной продукции по доступным ценам. Вследствие роста доходов населения повышаются требования потребителей к качеству предоставляемых услуг, ассортименту и качеству реализуемой продукции.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потребительском рынке Нукутского района действует 126 объектов. Количество магазинов ежегодно увеличивается в среднем на 3-4 %. 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району обеспеченность торговыми площадями составляет 307 кв. м на 1 тыс. человек при нормативе 229 кв. м. 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«Нукутский район» от 11 мая 2011 года № 218 утверждены нормативы минимальной обеспеченности населения площадью торговых объектов для муниципального образования «Нукутский район». Такие нормативы нужны для того, чтобы выяснить уровень избыточности или недостаточности торговых площадей в каждом сельском поселении и принять необходимые меры.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Произведенные расчеты показывают, что ниже норматива обеспеченность торговыми площадями в семи муниципальных образованиях: МО «Первомайское», МО «Новоленино», МО «Нукуты», МО «Целинный», МО «Хареты», МО «Закулей», МО «Шаратское». 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развития потребительского рынка являются: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торговли за счет строительства новых современных торговых центров и магазинов с прогрессивными методами обслуживания,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существующих предприятий потребительского рынка,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открытия розничного рынка на территории МО «Нукутский район»,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реконструкции ярмарок и приведение их в соответствие с действующим законодательством.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факторы, которые влияют на эти обстоятельства:</w:t>
      </w:r>
    </w:p>
    <w:p w:rsidR="006E55CB" w:rsidRDefault="006E55CB" w:rsidP="00D32DBD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социально-экономическом развитии отдельных сельских поселений района</w:t>
      </w:r>
    </w:p>
    <w:p w:rsidR="006E55CB" w:rsidRDefault="006E55CB" w:rsidP="00D32DBD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материальные затраты на строительство розничного рынка, реконструкцию и строительство современных магазинов с прогрессивными методами обслуживания, на совершенствование существующих и открытие новых предприятий общественного питания и бытового обслуживания.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обозначенных проблем обуславливает необходимость разработки Программы развития торговли для удовлетворения потребностей населения Нукутского района в услугах торговли, общественного питания и бытового обслуживания.</w:t>
      </w:r>
      <w:r w:rsidRPr="005E186D">
        <w:t xml:space="preserve">        </w:t>
      </w:r>
    </w:p>
    <w:p w:rsidR="006E55CB" w:rsidRDefault="006E55CB" w:rsidP="00D32DBD">
      <w:pPr>
        <w:pStyle w:val="ListParagraph"/>
        <w:spacing w:after="0" w:line="240" w:lineRule="auto"/>
        <w:ind w:left="709"/>
      </w:pPr>
    </w:p>
    <w:p w:rsidR="006E55CB" w:rsidRDefault="006E55CB" w:rsidP="00D32DBD">
      <w:pPr>
        <w:pStyle w:val="ListParagraph"/>
        <w:spacing w:after="0" w:line="240" w:lineRule="auto"/>
        <w:ind w:left="709"/>
      </w:pPr>
      <w:r w:rsidRPr="005E186D">
        <w:t xml:space="preserve">                        </w:t>
      </w:r>
    </w:p>
    <w:p w:rsidR="006E55CB" w:rsidRDefault="006E55CB" w:rsidP="00D32DBD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E186D">
        <w:t xml:space="preserve">            </w:t>
      </w: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задачи, этапы и сроки реализации Программы</w:t>
      </w:r>
    </w:p>
    <w:p w:rsidR="006E55CB" w:rsidRPr="0091231F" w:rsidRDefault="006E55CB" w:rsidP="00D32D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31F">
        <w:rPr>
          <w:rFonts w:ascii="Times New Roman" w:hAnsi="Times New Roman" w:cs="Times New Roman"/>
          <w:sz w:val="24"/>
          <w:szCs w:val="24"/>
        </w:rPr>
        <w:t>Реализация Программы своей основной целью ставит создание условий для наиболее полного удовлетворения спроса покупателей на потребительские товары и услуги в широком ассортименте и по доступным ценам. Реализация цели будет осуществляться решениями следующих задач: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87">
        <w:rPr>
          <w:rFonts w:ascii="Times New Roman" w:hAnsi="Times New Roman" w:cs="Times New Roman"/>
          <w:sz w:val="24"/>
          <w:szCs w:val="24"/>
        </w:rPr>
        <w:t>Задача 1.  Развитие инфраструктуры торговл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Pr="003A4387">
        <w:rPr>
          <w:rFonts w:ascii="Times New Roman" w:hAnsi="Times New Roman" w:cs="Times New Roman"/>
          <w:sz w:val="24"/>
          <w:szCs w:val="24"/>
        </w:rPr>
        <w:t>Достижение норматива обеспеченности населения площадью торговых объектов в поселениях, у которых уровень обеспеченности населения площадью торговых объектов ниже установленного норматива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87">
        <w:rPr>
          <w:rFonts w:ascii="Times New Roman" w:hAnsi="Times New Roman" w:cs="Times New Roman"/>
          <w:sz w:val="24"/>
          <w:szCs w:val="24"/>
        </w:rPr>
        <w:t>Задача 3.</w:t>
      </w:r>
      <w:r w:rsidRPr="003A4387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Стимулирование розничной торговли продовольственными товарами местного производства.</w:t>
      </w:r>
    </w:p>
    <w:p w:rsidR="006E55CB" w:rsidRPr="003A4387" w:rsidRDefault="006E55CB" w:rsidP="00D32DBD">
      <w:pPr>
        <w:spacing w:after="0" w:line="240" w:lineRule="auto"/>
        <w:ind w:firstLine="709"/>
        <w:jc w:val="both"/>
        <w:rPr>
          <w:color w:val="000000"/>
        </w:rPr>
      </w:pPr>
      <w:r w:rsidRPr="003A4387">
        <w:rPr>
          <w:rFonts w:ascii="Times New Roman" w:hAnsi="Times New Roman" w:cs="Times New Roman"/>
          <w:color w:val="000000"/>
          <w:sz w:val="24"/>
          <w:szCs w:val="24"/>
        </w:rPr>
        <w:t>Задача 4.</w:t>
      </w:r>
      <w:r w:rsidRPr="003A4387">
        <w:rPr>
          <w:rFonts w:ascii="Times New Roman" w:hAnsi="Times New Roman" w:cs="Times New Roman"/>
          <w:sz w:val="24"/>
          <w:szCs w:val="24"/>
        </w:rPr>
        <w:t xml:space="preserve"> Повышение качества и безопасности товаров, находящихся в торговом обороте, услуг общественного питания и бытовых услуг, представленных на рынке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A4387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>
        <w:t>»</w:t>
      </w:r>
      <w:r w:rsidRPr="005E186D">
        <w:t>.</w:t>
      </w:r>
    </w:p>
    <w:p w:rsidR="006E55CB" w:rsidRDefault="006E55CB" w:rsidP="00D32DBD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и целевые индикаторы – измеряемые количественные показатели решения поставленных задач.</w:t>
      </w:r>
    </w:p>
    <w:p w:rsidR="006E55CB" w:rsidRPr="00973980" w:rsidRDefault="006E55CB" w:rsidP="00D32DBD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3980">
        <w:rPr>
          <w:rFonts w:ascii="Times New Roman" w:hAnsi="Times New Roman" w:cs="Times New Roman"/>
          <w:sz w:val="24"/>
          <w:szCs w:val="24"/>
        </w:rPr>
        <w:t>Ожидаемая результативность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55CB" w:rsidRDefault="006E55CB" w:rsidP="00D32DB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оборота розничной торговли с 425,2 млн. руб. до 465,3 млн. руб., оборота общественного питания с 12,3 млн. руб. до 13,5 млн. руб., объема бытовых услуг с 1029 тыс. руб. до 1125 тыс. руб.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деятельности организаций и предпринимателей, осуществляющих торговую деятельность, к оказанию полного комплекса стандартных услуг розничной торговли.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лучших предприятий торговли, формирование положительного имиджа местных предприятий торговли.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об организациях, осуществляющих торговую деятельность на территории муниципального образования «Нукутский район», включение информации в торговый реестр Иркутской области, предоставление информации из торгового реестра заинтересованных лицам.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70C6D">
        <w:rPr>
          <w:rFonts w:ascii="Times New Roman" w:hAnsi="Times New Roman" w:cs="Times New Roman"/>
          <w:sz w:val="24"/>
          <w:szCs w:val="24"/>
        </w:rPr>
        <w:t>норматива обеспеченности населения площадью торговых объектов в поселениях, у которых уровень обеспеченности населения площадью торговых объектов ниже установленного норматива</w:t>
      </w:r>
      <w:r>
        <w:rPr>
          <w:rFonts w:ascii="Times New Roman" w:hAnsi="Times New Roman" w:cs="Times New Roman"/>
          <w:sz w:val="24"/>
          <w:szCs w:val="24"/>
        </w:rPr>
        <w:t xml:space="preserve"> в среднем на 9 %.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предприятий розничной торговли по продвижению товаров местных товаропроизводителей с использованием современных технологий в торговле, привлечение внимания населения района к товарам местных товаропроизводителей.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открытия розничного рынка в п.Новонукутский.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Реконструкции ярмарок и приведение их в соответствие с действующим законодательством.</w:t>
      </w:r>
    </w:p>
    <w:p w:rsidR="006E55CB" w:rsidRDefault="006E55CB" w:rsidP="00D32DB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Недопущение реализации некачественных товаров и услуг на рынке муниципального образования «Нукутский район».</w:t>
      </w:r>
    </w:p>
    <w:p w:rsidR="006E55CB" w:rsidRDefault="006E55CB" w:rsidP="00D3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843"/>
        <w:gridCol w:w="1134"/>
        <w:gridCol w:w="1276"/>
        <w:gridCol w:w="1134"/>
      </w:tblGrid>
      <w:tr w:rsidR="006E55CB" w:rsidRPr="00067664">
        <w:tc>
          <w:tcPr>
            <w:tcW w:w="2802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417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индикатор</w:t>
            </w:r>
          </w:p>
        </w:tc>
        <w:tc>
          <w:tcPr>
            <w:tcW w:w="1843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E55CB" w:rsidRPr="00067664">
        <w:tc>
          <w:tcPr>
            <w:tcW w:w="2802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55CB" w:rsidRPr="00067664">
        <w:tc>
          <w:tcPr>
            <w:tcW w:w="2802" w:type="dxa"/>
            <w:vMerge w:val="restart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инфраструктуры торговли</w:t>
            </w:r>
          </w:p>
        </w:tc>
        <w:tc>
          <w:tcPr>
            <w:tcW w:w="1417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444,8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465,3</w:t>
            </w:r>
          </w:p>
        </w:tc>
      </w:tr>
      <w:tr w:rsidR="006E55CB" w:rsidRPr="00067664"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6E55CB" w:rsidRPr="00067664"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бытовых услуг</w:t>
            </w: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</w:tr>
      <w:tr w:rsidR="006E55CB" w:rsidRPr="00067664">
        <w:tc>
          <w:tcPr>
            <w:tcW w:w="2802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417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индикатор</w:t>
            </w:r>
          </w:p>
        </w:tc>
        <w:tc>
          <w:tcPr>
            <w:tcW w:w="1843" w:type="dxa"/>
            <w:vMerge w:val="restart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3544" w:type="dxa"/>
            <w:gridSpan w:val="3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E55CB" w:rsidRPr="00067664">
        <w:tc>
          <w:tcPr>
            <w:tcW w:w="2802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55CB" w:rsidRPr="00067664">
        <w:trPr>
          <w:trHeight w:val="577"/>
        </w:trPr>
        <w:tc>
          <w:tcPr>
            <w:tcW w:w="2802" w:type="dxa"/>
            <w:vMerge w:val="restart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норматива обеспеченности населения площадью торговых объектов в поселениях, где уровень обеспеченности населения площадью торговых объектов ниже установленного норматива</w:t>
            </w:r>
          </w:p>
        </w:tc>
        <w:tc>
          <w:tcPr>
            <w:tcW w:w="1417" w:type="dxa"/>
            <w:vMerge w:val="restart"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 площадью торговых объектов по продаже товаров, %</w:t>
            </w: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«Первомайское»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E55CB" w:rsidRPr="00067664">
        <w:trPr>
          <w:trHeight w:val="276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«Новоленино»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6E55CB" w:rsidRPr="00067664">
        <w:trPr>
          <w:trHeight w:val="276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«Нукуты»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6E55CB" w:rsidRPr="00067664">
        <w:trPr>
          <w:trHeight w:val="559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«Целинный»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E55CB" w:rsidRPr="00067664">
        <w:trPr>
          <w:trHeight w:val="423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«Хареты»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E55CB" w:rsidRPr="00067664">
        <w:trPr>
          <w:trHeight w:val="545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«Закулей»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E55CB" w:rsidRPr="00067664">
        <w:trPr>
          <w:trHeight w:val="797"/>
        </w:trPr>
        <w:tc>
          <w:tcPr>
            <w:tcW w:w="2802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55CB" w:rsidRPr="00067664" w:rsidRDefault="006E55CB" w:rsidP="00D32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«Шаратское»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</w:tbl>
    <w:p w:rsidR="006E55CB" w:rsidRDefault="006E55CB" w:rsidP="00D3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5CB" w:rsidRPr="002B7AF9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 с указанием сроков их реализации, объемов финансирования, исполнителей</w:t>
      </w:r>
      <w:r w:rsidRPr="002B7A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66"/>
        <w:gridCol w:w="1842"/>
        <w:gridCol w:w="1276"/>
        <w:gridCol w:w="1559"/>
        <w:gridCol w:w="1418"/>
      </w:tblGrid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финанси-рования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годам)</w:t>
            </w:r>
          </w:p>
        </w:tc>
      </w:tr>
      <w:tr w:rsidR="006E55CB" w:rsidRPr="00067664">
        <w:tc>
          <w:tcPr>
            <w:tcW w:w="9464" w:type="dxa"/>
            <w:gridSpan w:val="6"/>
            <w:vAlign w:val="center"/>
          </w:tcPr>
          <w:p w:rsidR="006E55CB" w:rsidRPr="00067664" w:rsidRDefault="006E55CB" w:rsidP="00D32D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инфраструктуры торговли</w:t>
            </w: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актов, регулирующих деятельность на муниципальном уровне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семинаров, конференций в целях информационно-методического обеспечения индивидуальных предпринимателей, юридических лиц по вопросам организации торговли, общественного питания, бытового обслуживания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выявление лучших предпринимателей, предоставляющих услуги торговли, общественного питания и бытовые услуги на территории МО «Нукутский район», проведение конкурсов среди работников торговли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«Нукутский район»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2014г.-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тысяч рублей;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тысяч рублей;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тысяч рублей.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участия индивидуальных предпринимателей, юридических лиц, осуществляющих деятельность в сфере розничной торговли, общественного питания и бытового обслуживания на различных выставках, конкурсах, проводимых в г.Иркутск и других местах 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«Нукутский район»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2014г.-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тысяч рублей;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тысяч рублей;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тысяч рублей.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Ведение рубрики «Покупатель@продавец» в газете «Свет октября»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открытия розничного рынка в МО «Нукутский район»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Администрация МО «Нукутский район», МО «Новонукутское»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Проведение ярмарок в соответствии с требованиями законодательства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7664">
              <w:rPr>
                <w:rFonts w:ascii="Times New Roman" w:hAnsi="Times New Roman" w:cs="Times New Roman"/>
                <w:sz w:val="19"/>
                <w:szCs w:val="19"/>
              </w:rPr>
              <w:t>Администрация МО «Нукутский район», администрации сельских поселений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9464" w:type="dxa"/>
            <w:gridSpan w:val="6"/>
            <w:vAlign w:val="center"/>
          </w:tcPr>
          <w:p w:rsidR="006E55CB" w:rsidRPr="00067664" w:rsidRDefault="006E55CB" w:rsidP="00D32D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Достижение норматива обеспеченности населения площадью торговых объектов в поселениях, у которых уровень обеспеченности населения площадью торговых объектов ниже установленного норматива</w:t>
            </w: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торговых объектов с учетом нормативной обеспеченности населения площадью торговых объектов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 юридические лица, администрации сельских поселений 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Средства индивиду-альных предпринима-телей и юридических лиц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Ведение торгового реестра Иркутской области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9464" w:type="dxa"/>
            <w:gridSpan w:val="6"/>
            <w:vAlign w:val="center"/>
          </w:tcPr>
          <w:p w:rsidR="006E55CB" w:rsidRPr="00067664" w:rsidRDefault="006E55CB" w:rsidP="00D32D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Стимулирование розничной торговли продовольственными товарами местного производства</w:t>
            </w: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Проведение акции «Покупай местное!»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соглашений о сотрудничестве в рамках акции </w:t>
            </w:r>
          </w:p>
          <w:p w:rsidR="006E55CB" w:rsidRPr="00067664" w:rsidRDefault="006E55CB" w:rsidP="00D3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«Покупай местное!»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ежегодно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отделов «Покупай Нукутское!» в магазинах МО «Нукутский район» 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«Нукутский район»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2014г.- 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тысяч рублей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9464" w:type="dxa"/>
            <w:gridSpan w:val="6"/>
            <w:vAlign w:val="center"/>
          </w:tcPr>
          <w:p w:rsidR="006E55CB" w:rsidRPr="00067664" w:rsidRDefault="006E55CB" w:rsidP="00D32D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качества и безопасности товаров, находящихся в торговом обороте</w:t>
            </w: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месячников качества и безопасности товаров и услуг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ежемесячно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цен на отдельные виды социально значимых продовольственных товаров первой необходимости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ежемесячно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5CB" w:rsidRPr="00067664">
        <w:tc>
          <w:tcPr>
            <w:tcW w:w="503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6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sz w:val="20"/>
                <w:szCs w:val="20"/>
              </w:rPr>
              <w:t>Организация публикаций в СМИ сведений об организациях, допустивших при производстве пищевой продукции нарушения стандартов и технических условий, а также предприятиях торговли, реализуемых указанные товары</w:t>
            </w:r>
          </w:p>
        </w:tc>
        <w:tc>
          <w:tcPr>
            <w:tcW w:w="1842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труда</w:t>
            </w:r>
          </w:p>
        </w:tc>
        <w:tc>
          <w:tcPr>
            <w:tcW w:w="1276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2014-2016, ежемесячно</w:t>
            </w:r>
          </w:p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418" w:type="dxa"/>
            <w:vAlign w:val="center"/>
          </w:tcPr>
          <w:p w:rsidR="006E55CB" w:rsidRPr="00067664" w:rsidRDefault="006E55CB" w:rsidP="00D3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E55CB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B0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социальных, экономических и экологических последствий реализации Программы, планируемую общую оценку ее вклада в достижение соответствующей стратегической цели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выполнения исполнителями программных требований можно рассчитывать на: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объемов оборота розничной торговли, общественного питания и бытового обслуживания,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товаров и услуг, представленных на рынке муниципального образования «Нукутский район», появление новых услуг,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современных магазинов с прогрессивными методами обслуживания, рост площади торговых объектов,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розничного рынка,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реконструкцию ярмарок и приведение их в соответствие с требованиями законодательства,</w:t>
      </w:r>
    </w:p>
    <w:p w:rsidR="006E55CB" w:rsidRPr="004C7389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товаров местного производства в общем объеме реализуемых товаров.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реализации Программы</w:t>
      </w:r>
    </w:p>
    <w:p w:rsidR="006E55CB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6830">
        <w:rPr>
          <w:rFonts w:ascii="Times New Roman" w:hAnsi="Times New Roman" w:cs="Times New Roman"/>
          <w:color w:val="000000"/>
          <w:shd w:val="clear" w:color="auto" w:fill="FFFFFF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Программы</w:t>
      </w:r>
      <w:r w:rsidRPr="005F6830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осуществляется муниципальным заказчиком Программы – </w:t>
      </w:r>
      <w:r>
        <w:rPr>
          <w:rFonts w:ascii="Times New Roman" w:hAnsi="Times New Roman" w:cs="Times New Roman"/>
          <w:color w:val="000000"/>
          <w:shd w:val="clear" w:color="auto" w:fill="FFFFFF"/>
        </w:rPr>
        <w:t>Управлением экономического развития и труда Администрации муниципального образования «Нукутский район»</w:t>
      </w:r>
      <w:r w:rsidRPr="005F6830">
        <w:rPr>
          <w:rFonts w:ascii="Times New Roman" w:hAnsi="Times New Roman" w:cs="Times New Roman"/>
          <w:color w:val="000000"/>
          <w:shd w:val="clear" w:color="auto" w:fill="FFFFFF"/>
        </w:rPr>
        <w:t xml:space="preserve">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задач и выполнения мероприятий </w:t>
      </w:r>
      <w:r w:rsidRPr="005F6830">
        <w:rPr>
          <w:rFonts w:ascii="Times New Roman" w:hAnsi="Times New Roman" w:cs="Times New Roman"/>
          <w:color w:val="000000"/>
          <w:shd w:val="clear" w:color="auto" w:fill="FFFFFF"/>
        </w:rPr>
        <w:t>Программы.</w:t>
      </w:r>
    </w:p>
    <w:p w:rsidR="006E55CB" w:rsidRPr="005F6830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6830">
        <w:rPr>
          <w:rFonts w:ascii="Times New Roman" w:hAnsi="Times New Roman" w:cs="Times New Roman"/>
          <w:color w:val="000000"/>
          <w:shd w:val="clear" w:color="auto" w:fill="FFFFFF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8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F6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E55CB" w:rsidRPr="005F6830" w:rsidRDefault="006E55CB" w:rsidP="00D32D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потребностей в необходимых ресурсах</w:t>
      </w:r>
    </w:p>
    <w:p w:rsidR="006E55CB" w:rsidRDefault="006E55CB" w:rsidP="00D32DB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Программы на период 2014-2016 годов предусматривается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рублей, в том числе по годам: </w:t>
      </w:r>
    </w:p>
    <w:p w:rsidR="006E55CB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год – 150 тыс. рублей,</w:t>
      </w:r>
    </w:p>
    <w:p w:rsidR="006E55CB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год – 150 тыс. рублей,</w:t>
      </w:r>
    </w:p>
    <w:p w:rsidR="006E55CB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 – 150 тыс. рублей.</w:t>
      </w:r>
    </w:p>
    <w:p w:rsidR="006E55CB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CB" w:rsidRPr="00DF0D1C" w:rsidRDefault="006E55CB" w:rsidP="00D32D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Объем финансирования мероприятий ежегодно уточняется в зависимости от возможностей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и предусматривается решением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о бюджете района на очередной финансовый год. На основании произведенной оценки определяются приоритеты и возможное перераспределение финансовых ресурсов по основным направлениям Программы.</w:t>
      </w:r>
    </w:p>
    <w:p w:rsidR="006E55CB" w:rsidRPr="005F6830" w:rsidRDefault="006E55CB" w:rsidP="00D32DB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управления реализацией Программы</w:t>
      </w:r>
    </w:p>
    <w:p w:rsidR="006E55CB" w:rsidRPr="00DF0D1C" w:rsidRDefault="006E55CB" w:rsidP="00D32DB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Pr="00DF0D1C" w:rsidRDefault="006E55CB" w:rsidP="00D3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Программы осуществляет Администрация муниципального образования «Нукутский район». </w:t>
      </w:r>
    </w:p>
    <w:p w:rsidR="006E55CB" w:rsidRPr="00DF0D1C" w:rsidRDefault="006E55CB" w:rsidP="00D3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мероприятий Программы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заместитель мэра муниципального образования «Нукутский район»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sub_36"/>
    </w:p>
    <w:p w:rsidR="006E55CB" w:rsidRPr="00D31186" w:rsidRDefault="006E55CB" w:rsidP="00D3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 являются </w:t>
      </w:r>
      <w:r w:rsidRPr="00D31186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район», администрации сельских поселений</w:t>
      </w:r>
      <w:r w:rsidRPr="00D31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5CB" w:rsidRPr="00DF0D1C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исполнитель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вносит предложения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экономического развития и труда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 (с соответствующими обоснованиями, информацией о результатах реализации и оценке эффективности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за отчетный период) о внесении изменений в действующую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55CB" w:rsidRPr="00DF0D1C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1. ежегодно до 1 февраля готовит информацию о ходе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за предыдущий год (отчетный период), включая оценку значений целевых индикаторов и показателей, а также показателей эффективности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>рограммы, рассчитанных в соответствии с методикой</w:t>
      </w:r>
      <w:bookmarkEnd w:id="0"/>
      <w:r w:rsidRPr="00DF0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5CB" w:rsidRPr="00DF0D1C" w:rsidRDefault="006E55CB" w:rsidP="00D32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7"/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2. ежегодно в срок до 1 марта докладывает мэру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«Нукутский район»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 xml:space="preserve"> о ходе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D1C">
        <w:rPr>
          <w:rFonts w:ascii="Times New Roman" w:hAnsi="Times New Roman" w:cs="Times New Roman"/>
          <w:color w:val="000000"/>
          <w:sz w:val="24"/>
          <w:szCs w:val="24"/>
        </w:rPr>
        <w:t>рограммы за отчетный период</w:t>
      </w:r>
      <w:bookmarkEnd w:id="1"/>
      <w:r w:rsidRPr="00DF0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5CB" w:rsidRPr="00130547" w:rsidRDefault="006E55CB" w:rsidP="00D32DBD">
      <w:pPr>
        <w:pStyle w:val="justpp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30547">
        <w:rPr>
          <w:rFonts w:ascii="Times New Roman" w:hAnsi="Times New Roman" w:cs="Times New Roman"/>
          <w:color w:val="000000"/>
        </w:rPr>
        <w:t>Информация о выполнении Программы и (или) ее отдельных этапов на основании отчетов, подготовленных ответственным исполнителем, может быть рассмотрена на заседаниях Думы муниципального образования «Нукутский район», коллегии при мэре муниципального образования «Нукутский район».</w:t>
      </w:r>
    </w:p>
    <w:p w:rsidR="006E55CB" w:rsidRPr="00130547" w:rsidRDefault="006E55CB" w:rsidP="00D32DBD">
      <w:pPr>
        <w:pStyle w:val="justpp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30547">
        <w:rPr>
          <w:rFonts w:ascii="Times New Roman" w:hAnsi="Times New Roman" w:cs="Times New Roman"/>
          <w:color w:val="000000"/>
        </w:rPr>
        <w:t>Ответственный исполнитель Программы ежегодно до 1 апреля года, предшествующего планируемому, представляет в Финансовое управление Администрации МО «Нукутский район» заявки на продолжение финансирования Программы.</w:t>
      </w:r>
    </w:p>
    <w:p w:rsidR="006E55CB" w:rsidRPr="00130547" w:rsidRDefault="006E55CB" w:rsidP="00D32DBD">
      <w:pPr>
        <w:pStyle w:val="justpp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30547">
        <w:rPr>
          <w:rFonts w:ascii="Times New Roman" w:hAnsi="Times New Roman" w:cs="Times New Roman"/>
          <w:color w:val="000000"/>
        </w:rPr>
        <w:t>Финансовое управление Администрации МО «Нукутский район» совместно с ответственным исполнителем осуществляют контроль за целевым использованием бюджетных средств, направленных на реализацию Программы.</w:t>
      </w:r>
    </w:p>
    <w:p w:rsidR="006E55CB" w:rsidRPr="00130547" w:rsidRDefault="006E55CB" w:rsidP="00D3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CB" w:rsidRPr="005F6830" w:rsidRDefault="006E55CB" w:rsidP="00D32DB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Pr="005F6830" w:rsidRDefault="006E55CB" w:rsidP="00D32D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5CB" w:rsidRDefault="006E55CB" w:rsidP="00D32DBD">
      <w:pPr>
        <w:spacing w:after="0" w:line="240" w:lineRule="auto"/>
        <w:ind w:firstLine="709"/>
      </w:pPr>
    </w:p>
    <w:p w:rsidR="006E55CB" w:rsidRPr="00AC31C0" w:rsidRDefault="006E55CB" w:rsidP="00D32DB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</w:rPr>
      </w:pPr>
    </w:p>
    <w:sectPr w:rsidR="006E55CB" w:rsidRPr="00AC31C0" w:rsidSect="00130547"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CB" w:rsidRDefault="006E55CB" w:rsidP="00227FC6">
      <w:pPr>
        <w:spacing w:after="0" w:line="240" w:lineRule="auto"/>
      </w:pPr>
      <w:r>
        <w:separator/>
      </w:r>
    </w:p>
  </w:endnote>
  <w:endnote w:type="continuationSeparator" w:id="1">
    <w:p w:rsidR="006E55CB" w:rsidRDefault="006E55CB" w:rsidP="002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CB" w:rsidRDefault="006E55CB">
    <w:pPr>
      <w:pStyle w:val="Footer"/>
      <w:jc w:val="center"/>
    </w:pPr>
  </w:p>
  <w:p w:rsidR="006E55CB" w:rsidRDefault="006E5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CB" w:rsidRDefault="006E55CB" w:rsidP="00227FC6">
      <w:pPr>
        <w:spacing w:after="0" w:line="240" w:lineRule="auto"/>
      </w:pPr>
      <w:r>
        <w:separator/>
      </w:r>
    </w:p>
  </w:footnote>
  <w:footnote w:type="continuationSeparator" w:id="1">
    <w:p w:rsidR="006E55CB" w:rsidRDefault="006E55CB" w:rsidP="0022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93"/>
    <w:multiLevelType w:val="hybridMultilevel"/>
    <w:tmpl w:val="B5C4A12A"/>
    <w:lvl w:ilvl="0" w:tplc="A62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5B3C"/>
    <w:multiLevelType w:val="multilevel"/>
    <w:tmpl w:val="1DF0D4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C2754C"/>
    <w:multiLevelType w:val="hybridMultilevel"/>
    <w:tmpl w:val="FB7C45A2"/>
    <w:lvl w:ilvl="0" w:tplc="EED02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FD7EC7"/>
    <w:multiLevelType w:val="hybridMultilevel"/>
    <w:tmpl w:val="C59EE69E"/>
    <w:lvl w:ilvl="0" w:tplc="CFFEFB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E4238"/>
    <w:multiLevelType w:val="hybridMultilevel"/>
    <w:tmpl w:val="D00E6802"/>
    <w:lvl w:ilvl="0" w:tplc="86D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B4C78"/>
    <w:multiLevelType w:val="hybridMultilevel"/>
    <w:tmpl w:val="F47E2B5E"/>
    <w:lvl w:ilvl="0" w:tplc="CC50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929A2"/>
    <w:multiLevelType w:val="hybridMultilevel"/>
    <w:tmpl w:val="16146B2E"/>
    <w:lvl w:ilvl="0" w:tplc="A4724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B4969"/>
    <w:multiLevelType w:val="hybridMultilevel"/>
    <w:tmpl w:val="DE286902"/>
    <w:lvl w:ilvl="0" w:tplc="F4F4E6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24D"/>
    <w:multiLevelType w:val="hybridMultilevel"/>
    <w:tmpl w:val="DD4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3CB7"/>
    <w:multiLevelType w:val="hybridMultilevel"/>
    <w:tmpl w:val="50C4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5380C"/>
    <w:multiLevelType w:val="hybridMultilevel"/>
    <w:tmpl w:val="A2B2F390"/>
    <w:lvl w:ilvl="0" w:tplc="BB16B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52D60"/>
    <w:multiLevelType w:val="hybridMultilevel"/>
    <w:tmpl w:val="D212963C"/>
    <w:lvl w:ilvl="0" w:tplc="1E3642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67664"/>
    <w:rsid w:val="00093579"/>
    <w:rsid w:val="000F0E59"/>
    <w:rsid w:val="000F29B0"/>
    <w:rsid w:val="000F2F9A"/>
    <w:rsid w:val="00124AF4"/>
    <w:rsid w:val="00130547"/>
    <w:rsid w:val="00133A2D"/>
    <w:rsid w:val="00135FAA"/>
    <w:rsid w:val="00147A8B"/>
    <w:rsid w:val="00176546"/>
    <w:rsid w:val="001A0134"/>
    <w:rsid w:val="001B43D9"/>
    <w:rsid w:val="00223526"/>
    <w:rsid w:val="00227FC6"/>
    <w:rsid w:val="00232FFB"/>
    <w:rsid w:val="002A19F2"/>
    <w:rsid w:val="002B06E0"/>
    <w:rsid w:val="002B7AF9"/>
    <w:rsid w:val="00303506"/>
    <w:rsid w:val="00323501"/>
    <w:rsid w:val="0032453D"/>
    <w:rsid w:val="003A4387"/>
    <w:rsid w:val="003B36FA"/>
    <w:rsid w:val="003C224F"/>
    <w:rsid w:val="003C3829"/>
    <w:rsid w:val="003D1B19"/>
    <w:rsid w:val="00467E15"/>
    <w:rsid w:val="0047567C"/>
    <w:rsid w:val="004844CA"/>
    <w:rsid w:val="00490C2A"/>
    <w:rsid w:val="004A01AF"/>
    <w:rsid w:val="004C7389"/>
    <w:rsid w:val="004C7D4B"/>
    <w:rsid w:val="004D0B7F"/>
    <w:rsid w:val="004D7999"/>
    <w:rsid w:val="00505CF9"/>
    <w:rsid w:val="00534561"/>
    <w:rsid w:val="0054066F"/>
    <w:rsid w:val="0054619E"/>
    <w:rsid w:val="00567DA7"/>
    <w:rsid w:val="005831E8"/>
    <w:rsid w:val="005E186D"/>
    <w:rsid w:val="005F6830"/>
    <w:rsid w:val="006360B4"/>
    <w:rsid w:val="006E0E6A"/>
    <w:rsid w:val="006E0F08"/>
    <w:rsid w:val="006E55CB"/>
    <w:rsid w:val="006F0B81"/>
    <w:rsid w:val="007217B5"/>
    <w:rsid w:val="00737D61"/>
    <w:rsid w:val="007C1C4E"/>
    <w:rsid w:val="007F3633"/>
    <w:rsid w:val="007F3D61"/>
    <w:rsid w:val="008009FD"/>
    <w:rsid w:val="0082261E"/>
    <w:rsid w:val="00837CF4"/>
    <w:rsid w:val="0088707C"/>
    <w:rsid w:val="008C17BC"/>
    <w:rsid w:val="008C54D1"/>
    <w:rsid w:val="008C76C3"/>
    <w:rsid w:val="008F1E23"/>
    <w:rsid w:val="0091231F"/>
    <w:rsid w:val="0091314A"/>
    <w:rsid w:val="0093376D"/>
    <w:rsid w:val="00973980"/>
    <w:rsid w:val="00976F44"/>
    <w:rsid w:val="009912B8"/>
    <w:rsid w:val="009C1308"/>
    <w:rsid w:val="009C7E3B"/>
    <w:rsid w:val="009E5285"/>
    <w:rsid w:val="009F14F3"/>
    <w:rsid w:val="00A36EAD"/>
    <w:rsid w:val="00A37F73"/>
    <w:rsid w:val="00A967F9"/>
    <w:rsid w:val="00AC31C0"/>
    <w:rsid w:val="00AE0231"/>
    <w:rsid w:val="00B54460"/>
    <w:rsid w:val="00B56E46"/>
    <w:rsid w:val="00B7292E"/>
    <w:rsid w:val="00BA5137"/>
    <w:rsid w:val="00BB0FC6"/>
    <w:rsid w:val="00BB61D1"/>
    <w:rsid w:val="00BC049E"/>
    <w:rsid w:val="00BE2479"/>
    <w:rsid w:val="00BE6DA6"/>
    <w:rsid w:val="00BF3DA2"/>
    <w:rsid w:val="00C33C4B"/>
    <w:rsid w:val="00C555B9"/>
    <w:rsid w:val="00C70C6D"/>
    <w:rsid w:val="00CF374F"/>
    <w:rsid w:val="00D10E22"/>
    <w:rsid w:val="00D24B40"/>
    <w:rsid w:val="00D31186"/>
    <w:rsid w:val="00D32DBD"/>
    <w:rsid w:val="00D66CF5"/>
    <w:rsid w:val="00DA6F72"/>
    <w:rsid w:val="00DE2AAD"/>
    <w:rsid w:val="00DE5B3D"/>
    <w:rsid w:val="00DF0D1C"/>
    <w:rsid w:val="00E05E22"/>
    <w:rsid w:val="00E71875"/>
    <w:rsid w:val="00EB123F"/>
    <w:rsid w:val="00EC21A7"/>
    <w:rsid w:val="00EC2E02"/>
    <w:rsid w:val="00EE1AE8"/>
    <w:rsid w:val="00EE1D74"/>
    <w:rsid w:val="00EF754F"/>
    <w:rsid w:val="00F348CB"/>
    <w:rsid w:val="00F4135F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8F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1E23"/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F1E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8F1E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justppt">
    <w:name w:val="justppt"/>
    <w:basedOn w:val="Normal"/>
    <w:uiPriority w:val="99"/>
    <w:rsid w:val="00BC04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FC6"/>
  </w:style>
  <w:style w:type="paragraph" w:styleId="Footer">
    <w:name w:val="footer"/>
    <w:basedOn w:val="Normal"/>
    <w:link w:val="FooterChar"/>
    <w:uiPriority w:val="99"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9</Pages>
  <Words>3005</Words>
  <Characters>17131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52</cp:revision>
  <cp:lastPrinted>2013-12-25T06:19:00Z</cp:lastPrinted>
  <dcterms:created xsi:type="dcterms:W3CDTF">2013-03-20T06:35:00Z</dcterms:created>
  <dcterms:modified xsi:type="dcterms:W3CDTF">2013-12-25T06:23:00Z</dcterms:modified>
</cp:coreProperties>
</file>