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A" w:rsidRDefault="000669FA" w:rsidP="00ED6445">
      <w:pPr>
        <w:pStyle w:val="Title"/>
        <w:spacing w:line="360" w:lineRule="auto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0pt;margin-top:0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0669FA" w:rsidRDefault="000669FA" w:rsidP="00ED6445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0669FA" w:rsidRDefault="000669FA" w:rsidP="00ED6445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0669FA" w:rsidRPr="001A679E" w:rsidRDefault="000669FA" w:rsidP="00ED6445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69FA" w:rsidRPr="001A679E" w:rsidRDefault="000669FA" w:rsidP="00ED6445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69FA" w:rsidRPr="001A679E" w:rsidRDefault="000669FA" w:rsidP="00ED6445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A679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669FA" w:rsidRPr="001A679E" w:rsidRDefault="000669FA" w:rsidP="00ED6445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A679E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0669FA" w:rsidRPr="001A679E" w:rsidRDefault="000669FA" w:rsidP="00ED6445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0669FA" w:rsidRPr="001A679E" w:rsidRDefault="000669FA" w:rsidP="00ED6445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A679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669FA" w:rsidRPr="001A679E" w:rsidRDefault="000669FA" w:rsidP="00ED6445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A67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69FA" w:rsidRPr="001A679E" w:rsidRDefault="000669FA" w:rsidP="00ED6445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1A679E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0669FA" w:rsidRPr="001A679E" w:rsidRDefault="000669FA" w:rsidP="00ED6445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0669FA" w:rsidRPr="001A679E" w:rsidRDefault="000669FA" w:rsidP="00ED6445">
      <w:pPr>
        <w:pStyle w:val="Titl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A679E">
        <w:rPr>
          <w:rFonts w:ascii="Times New Roman" w:hAnsi="Times New Roman" w:cs="Times New Roman"/>
          <w:sz w:val="24"/>
          <w:szCs w:val="24"/>
          <w:u w:val="single"/>
        </w:rPr>
        <w:t>_________________________  ___ПОСТАНОВЛЕНИЕ____  ________________________</w:t>
      </w:r>
      <w:r w:rsidRPr="001A679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0669FA" w:rsidRPr="0036649C" w:rsidRDefault="000669FA" w:rsidP="00ED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 xml:space="preserve">от 24 июня 2013 года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649C">
        <w:rPr>
          <w:rFonts w:ascii="Times New Roman" w:hAnsi="Times New Roman" w:cs="Times New Roman"/>
          <w:sz w:val="24"/>
          <w:szCs w:val="24"/>
        </w:rPr>
        <w:t xml:space="preserve">             № 305                                        п.Новонукутский</w:t>
      </w:r>
    </w:p>
    <w:p w:rsidR="000669FA" w:rsidRDefault="000669FA" w:rsidP="00ED6445">
      <w:pPr>
        <w:spacing w:after="0" w:line="240" w:lineRule="auto"/>
        <w:jc w:val="center"/>
      </w:pPr>
    </w:p>
    <w:p w:rsidR="000669FA" w:rsidRDefault="000669FA" w:rsidP="00ED6445">
      <w:pPr>
        <w:spacing w:after="0" w:line="240" w:lineRule="auto"/>
        <w:jc w:val="center"/>
      </w:pPr>
    </w:p>
    <w:p w:rsidR="000669FA" w:rsidRDefault="000669FA" w:rsidP="00ED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продлении акции </w:t>
      </w:r>
    </w:p>
    <w:p w:rsidR="000669FA" w:rsidRDefault="000669FA" w:rsidP="00ED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«Покупай местное!»</w:t>
      </w:r>
    </w:p>
    <w:p w:rsidR="000669FA" w:rsidRDefault="000669FA" w:rsidP="00ED6445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ED6445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ED6445" w:rsidRDefault="000669FA" w:rsidP="00ED6445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45">
        <w:rPr>
          <w:rFonts w:ascii="Times New Roman" w:hAnsi="Times New Roman" w:cs="Times New Roman"/>
          <w:sz w:val="24"/>
          <w:szCs w:val="24"/>
        </w:rPr>
        <w:t>В соответствии с пп. 18 п.1 ст. 15 Федерального закона от 06.10.2003 г. № 131-ФЗ «Об общих принципах организации местного самоуправления в Российской Федерации», в целях продвижения на продовольственном рынке продукции производителей Иркутской области и Нукутского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район», </w:t>
      </w:r>
      <w:r w:rsidRPr="00ED6445">
        <w:rPr>
          <w:rFonts w:ascii="Times New Roman" w:hAnsi="Times New Roman" w:cs="Times New Roman"/>
          <w:sz w:val="24"/>
          <w:szCs w:val="24"/>
        </w:rPr>
        <w:t xml:space="preserve">Администрация  </w:t>
      </w:r>
    </w:p>
    <w:p w:rsidR="000669FA" w:rsidRPr="00ED6445" w:rsidRDefault="000669FA" w:rsidP="00ED6445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ED6445" w:rsidRDefault="000669FA" w:rsidP="00ED6445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44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669FA" w:rsidRPr="00ED6445" w:rsidRDefault="000669FA" w:rsidP="00ED6445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ED6445">
      <w:pPr>
        <w:numPr>
          <w:ilvl w:val="0"/>
          <w:numId w:val="1"/>
        </w:numPr>
        <w:tabs>
          <w:tab w:val="num" w:pos="0"/>
          <w:tab w:val="num" w:pos="900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45">
        <w:rPr>
          <w:rFonts w:ascii="Times New Roman" w:hAnsi="Times New Roman" w:cs="Times New Roman"/>
          <w:sz w:val="24"/>
          <w:szCs w:val="24"/>
        </w:rPr>
        <w:t>Утвердить Положение о проведении акции «Покуп</w:t>
      </w:r>
      <w:r>
        <w:rPr>
          <w:rFonts w:ascii="Times New Roman" w:hAnsi="Times New Roman" w:cs="Times New Roman"/>
          <w:sz w:val="24"/>
          <w:szCs w:val="24"/>
        </w:rPr>
        <w:t>ай местное!» согласно Приложению № 1</w:t>
      </w:r>
      <w:r w:rsidRPr="00ED6445">
        <w:rPr>
          <w:rFonts w:ascii="Times New Roman" w:hAnsi="Times New Roman" w:cs="Times New Roman"/>
          <w:sz w:val="24"/>
          <w:szCs w:val="24"/>
        </w:rPr>
        <w:t>.</w:t>
      </w:r>
    </w:p>
    <w:p w:rsidR="000669FA" w:rsidRDefault="000669FA" w:rsidP="000D729A">
      <w:pPr>
        <w:tabs>
          <w:tab w:val="num" w:pos="1680"/>
        </w:tabs>
        <w:spacing w:after="0"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ED6445">
      <w:pPr>
        <w:numPr>
          <w:ilvl w:val="0"/>
          <w:numId w:val="1"/>
        </w:numPr>
        <w:tabs>
          <w:tab w:val="num" w:pos="0"/>
          <w:tab w:val="num" w:pos="900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бланк Соглашения о сотрудничестве в рамках акции «Покупай местное!» согласно Приложению № 2.</w:t>
      </w:r>
    </w:p>
    <w:p w:rsidR="000669FA" w:rsidRDefault="000669FA" w:rsidP="000D729A">
      <w:pPr>
        <w:tabs>
          <w:tab w:val="num" w:pos="1680"/>
        </w:tabs>
        <w:spacing w:after="0"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0D729A">
      <w:pPr>
        <w:numPr>
          <w:ilvl w:val="0"/>
          <w:numId w:val="1"/>
        </w:numPr>
        <w:tabs>
          <w:tab w:val="num" w:pos="0"/>
          <w:tab w:val="num" w:pos="900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бланки заявок на участие и продление акции «Покупай местное!» согласно Приложению № 3.</w:t>
      </w:r>
    </w:p>
    <w:p w:rsidR="000669FA" w:rsidRPr="000D729A" w:rsidRDefault="000669FA" w:rsidP="000D729A">
      <w:pPr>
        <w:tabs>
          <w:tab w:val="num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ED6445">
      <w:pPr>
        <w:numPr>
          <w:ilvl w:val="0"/>
          <w:numId w:val="1"/>
        </w:numPr>
        <w:tabs>
          <w:tab w:val="num" w:pos="0"/>
          <w:tab w:val="num" w:pos="900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4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0669FA" w:rsidRDefault="000669FA" w:rsidP="00ED6445">
      <w:pPr>
        <w:tabs>
          <w:tab w:val="num" w:pos="1680"/>
        </w:tabs>
        <w:spacing w:after="0" w:line="240" w:lineRule="auto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ED6445" w:rsidRDefault="000669FA" w:rsidP="00ED6445">
      <w:pPr>
        <w:numPr>
          <w:ilvl w:val="0"/>
          <w:numId w:val="1"/>
        </w:numPr>
        <w:tabs>
          <w:tab w:val="num" w:pos="0"/>
          <w:tab w:val="num" w:pos="900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4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мэра муниципального образования «Нукутский район» Т.Р. Акбашева. </w:t>
      </w:r>
    </w:p>
    <w:p w:rsidR="000669FA" w:rsidRPr="00ED6445" w:rsidRDefault="000669FA" w:rsidP="00ED6445">
      <w:pPr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1A679E" w:rsidRDefault="000669FA" w:rsidP="00ED6445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right="-1"/>
        <w:jc w:val="both"/>
        <w:rPr>
          <w:rFonts w:ascii="Times New Roman" w:hAnsi="Times New Roman" w:cs="Times New Roman"/>
        </w:rPr>
      </w:pPr>
      <w:r w:rsidRPr="001A679E">
        <w:rPr>
          <w:rFonts w:ascii="Times New Roman" w:hAnsi="Times New Roman" w:cs="Times New Roman"/>
        </w:rPr>
        <w:t>ВрИО мэра                                                                                                  Т.Р. Акбашев</w:t>
      </w:r>
    </w:p>
    <w:p w:rsidR="000669FA" w:rsidRDefault="000669FA" w:rsidP="005D55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5D55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5D55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5D55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69FA" w:rsidRPr="00AC31C0" w:rsidRDefault="000669FA" w:rsidP="005D55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669FA" w:rsidRPr="00AC31C0" w:rsidRDefault="000669FA" w:rsidP="005D55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AC31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669FA" w:rsidRPr="00AC31C0" w:rsidRDefault="000669FA" w:rsidP="005D55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AC31C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0669FA" w:rsidRPr="00AC31C0" w:rsidRDefault="000669FA" w:rsidP="005D55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 2013</w:t>
      </w:r>
      <w:r w:rsidRPr="00AC31C0">
        <w:rPr>
          <w:rFonts w:ascii="Times New Roman" w:hAnsi="Times New Roman" w:cs="Times New Roman"/>
          <w:sz w:val="24"/>
          <w:szCs w:val="24"/>
        </w:rPr>
        <w:t xml:space="preserve"> г.</w:t>
      </w:r>
      <w:r w:rsidRPr="00366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305 </w:t>
      </w:r>
      <w:r w:rsidRPr="00AC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FA" w:rsidRDefault="000669FA" w:rsidP="005D5536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669FA" w:rsidRDefault="000669FA" w:rsidP="005D553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5D553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445">
        <w:rPr>
          <w:rFonts w:ascii="Times New Roman" w:hAnsi="Times New Roman" w:cs="Times New Roman"/>
          <w:sz w:val="24"/>
          <w:szCs w:val="24"/>
        </w:rPr>
        <w:t>Положение</w:t>
      </w:r>
    </w:p>
    <w:p w:rsidR="000669FA" w:rsidRDefault="000669FA" w:rsidP="005D553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акции «Покупай местное!»</w:t>
      </w:r>
    </w:p>
    <w:p w:rsidR="000669FA" w:rsidRPr="00ED6445" w:rsidRDefault="000669FA" w:rsidP="005D553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Цель акции: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6445">
        <w:rPr>
          <w:rFonts w:ascii="Times New Roman" w:hAnsi="Times New Roman" w:cs="Times New Roman"/>
          <w:sz w:val="24"/>
          <w:szCs w:val="24"/>
        </w:rPr>
        <w:t xml:space="preserve">родвижение на продовольственном рынке продукции производителей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</w:t>
      </w:r>
      <w:r w:rsidRPr="00ED644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6445">
        <w:rPr>
          <w:rFonts w:ascii="Times New Roman" w:hAnsi="Times New Roman" w:cs="Times New Roman"/>
          <w:sz w:val="24"/>
          <w:szCs w:val="24"/>
        </w:rPr>
        <w:t xml:space="preserve">, а также Иркутской области в целом, </w:t>
      </w:r>
      <w:r w:rsidRPr="00AB3AA3">
        <w:rPr>
          <w:rFonts w:ascii="Times New Roman" w:hAnsi="Times New Roman" w:cs="Times New Roman"/>
          <w:sz w:val="24"/>
          <w:szCs w:val="24"/>
        </w:rPr>
        <w:t>формирование у населения экономико-потребительского патриотизма.</w:t>
      </w:r>
    </w:p>
    <w:p w:rsidR="000669FA" w:rsidRPr="00AB3AA3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 xml:space="preserve">Задачи акции: </w:t>
      </w:r>
    </w:p>
    <w:p w:rsidR="000669FA" w:rsidRPr="00AB3AA3" w:rsidRDefault="000669FA" w:rsidP="0036649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AA3">
        <w:rPr>
          <w:rFonts w:ascii="Times New Roman" w:hAnsi="Times New Roman" w:cs="Times New Roman"/>
          <w:sz w:val="24"/>
          <w:szCs w:val="24"/>
        </w:rPr>
        <w:t xml:space="preserve">Увеличение объемов реализации продукции произведенной и/или переработанной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AB3AA3">
        <w:rPr>
          <w:rFonts w:ascii="Times New Roman" w:hAnsi="Times New Roman" w:cs="Times New Roman"/>
          <w:sz w:val="24"/>
          <w:szCs w:val="24"/>
        </w:rPr>
        <w:t xml:space="preserve"> и Иркутской области и налоговых поступлений в местный бюджет.</w:t>
      </w:r>
    </w:p>
    <w:p w:rsidR="000669FA" w:rsidRPr="00AB3AA3" w:rsidRDefault="000669FA" w:rsidP="0036649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AA3">
        <w:rPr>
          <w:rFonts w:ascii="Times New Roman" w:hAnsi="Times New Roman" w:cs="Times New Roman"/>
          <w:sz w:val="24"/>
          <w:szCs w:val="24"/>
        </w:rPr>
        <w:t>Стимулирование развития и роста производства конкурентоспособной продукции и насыщение ею потребительского рынка.</w:t>
      </w:r>
    </w:p>
    <w:p w:rsidR="000669FA" w:rsidRPr="005D5536" w:rsidRDefault="000669FA" w:rsidP="0036649C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AA3">
        <w:rPr>
          <w:rFonts w:ascii="Times New Roman" w:hAnsi="Times New Roman" w:cs="Times New Roman"/>
          <w:sz w:val="24"/>
          <w:szCs w:val="24"/>
        </w:rPr>
        <w:t>Воспитание у населения лояльности к местным товаропроизводителям.</w:t>
      </w:r>
    </w:p>
    <w:p w:rsidR="000669FA" w:rsidRPr="00AB3AA3" w:rsidRDefault="000669FA" w:rsidP="0036649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Краткое описание акции:</w:t>
      </w:r>
    </w:p>
    <w:p w:rsidR="000669FA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45">
        <w:rPr>
          <w:rFonts w:ascii="Times New Roman" w:hAnsi="Times New Roman" w:cs="Times New Roman"/>
          <w:sz w:val="24"/>
          <w:szCs w:val="24"/>
        </w:rPr>
        <w:t>Приобретая продукцию местного товаропроизводителя, каждый житель района инвестирует свои средства в развитие  и процветание своего региона. В дальнейшем эти инвестиции дадут возможность направить полученные налоговые доходы на решение насущных проблем муниципалитетов, включая строительство дорог и благоустройство территорий. Для удобства жителей региона предлагается маркировать продукцию специальным знаком. Цель подобной маркировки – привлечь внимание населения к продукции местного производства. Покупая продукт с подобной маркировкой, житель может быть уверен, что его качество будет на высшем уровне.</w:t>
      </w:r>
    </w:p>
    <w:p w:rsidR="000669FA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Место проведения Акции:</w:t>
      </w: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Акция «Покупай местное!» проводится на территории муниципального образования «Нукутский район».</w:t>
      </w: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 xml:space="preserve">Организатор Акции: </w:t>
      </w: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Управление экономического развития и труда 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 xml:space="preserve">Участники акции: </w:t>
      </w: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Товаропроизводители и поставщики продовольственных товаров, произведенных на территории муниципального образования «Нукутский район», а также Иркутской области в целом.</w:t>
      </w: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Мероприятия акции:</w:t>
      </w:r>
      <w:r w:rsidRPr="0036649C">
        <w:rPr>
          <w:rFonts w:ascii="Times New Roman" w:hAnsi="Times New Roman" w:cs="Times New Roman"/>
          <w:sz w:val="24"/>
          <w:szCs w:val="24"/>
        </w:rPr>
        <w:tab/>
      </w:r>
    </w:p>
    <w:p w:rsidR="000669FA" w:rsidRPr="0036649C" w:rsidRDefault="000669FA" w:rsidP="0036649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Приглашение местных товаропроизводителей и поставщиков продовольственных товаров для заключения соглашений о сотрудничестве.</w:t>
      </w:r>
    </w:p>
    <w:p w:rsidR="000669FA" w:rsidRPr="0036649C" w:rsidRDefault="000669FA" w:rsidP="0036649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Разработка и внедрение специального знака для маркировки продукции, участвующей в акции.</w:t>
      </w:r>
    </w:p>
    <w:p w:rsidR="000669FA" w:rsidRPr="0036649C" w:rsidRDefault="000669FA" w:rsidP="0036649C">
      <w:pPr>
        <w:numPr>
          <w:ilvl w:val="0"/>
          <w:numId w:val="3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Проведение ярмарок под лозунгом «Покупай местное!».</w:t>
      </w:r>
    </w:p>
    <w:p w:rsidR="000669FA" w:rsidRPr="0036649C" w:rsidRDefault="000669FA" w:rsidP="0036649C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Проведение рекламно-информационной кампании в поддержку лозунга «Покупай местное!».</w:t>
      </w: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Условия участия в акции:</w:t>
      </w: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Для участия в акции необходимо предоставить:</w:t>
      </w:r>
    </w:p>
    <w:p w:rsidR="000669FA" w:rsidRPr="0036649C" w:rsidRDefault="000669FA" w:rsidP="0036649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заявку установленного образца;</w:t>
      </w:r>
    </w:p>
    <w:p w:rsidR="000669FA" w:rsidRPr="0036649C" w:rsidRDefault="000669FA" w:rsidP="0036649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регистрации;</w:t>
      </w:r>
    </w:p>
    <w:p w:rsidR="000669FA" w:rsidRPr="0036649C" w:rsidRDefault="000669FA" w:rsidP="0036649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налоговый орган;</w:t>
      </w:r>
    </w:p>
    <w:p w:rsidR="000669FA" w:rsidRPr="0036649C" w:rsidRDefault="000669FA" w:rsidP="0036649C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ассортиментный перечень реализуемой продукции.</w:t>
      </w: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36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AC31C0" w:rsidRDefault="000669FA" w:rsidP="000D72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669FA" w:rsidRPr="00AC31C0" w:rsidRDefault="000669FA" w:rsidP="000D72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AC31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669FA" w:rsidRPr="00AC31C0" w:rsidRDefault="000669FA" w:rsidP="000D72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AC31C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0669FA" w:rsidRPr="00AC31C0" w:rsidRDefault="000669FA" w:rsidP="000D72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 2013</w:t>
      </w:r>
      <w:r w:rsidRPr="00AC31C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305</w:t>
      </w:r>
    </w:p>
    <w:p w:rsidR="000669FA" w:rsidRDefault="000669FA" w:rsidP="000D7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0D7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669FA" w:rsidRDefault="000669FA" w:rsidP="001A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СОТРУДНИЧЕСТВЕ В РАМКАХ АКЦИИ «ПОКУПАЙ МЕСТНОЕ!»</w:t>
      </w:r>
    </w:p>
    <w:p w:rsidR="000669FA" w:rsidRDefault="000669FA" w:rsidP="001A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 от «____» ________ 2013 г.</w:t>
      </w:r>
    </w:p>
    <w:p w:rsidR="000669FA" w:rsidRDefault="000669FA" w:rsidP="001A6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 в лице</w:t>
      </w:r>
    </w:p>
    <w:p w:rsidR="000669FA" w:rsidRPr="006B588F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организации, предприятия)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___________________________________________________, действующего на основании </w:t>
      </w:r>
    </w:p>
    <w:p w:rsidR="000669FA" w:rsidRPr="006B588F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(фамилия, имя, отчество)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________________, с одной стороны, и ___________________________________________, 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(фамилия, имя, отчество)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 в дальнейшем совместно именуемые «Стороны», заключили Соглашение о нижеследующем:</w:t>
      </w:r>
    </w:p>
    <w:p w:rsidR="000669FA" w:rsidRDefault="000669FA" w:rsidP="001A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0669FA" w:rsidRPr="002E6D8F" w:rsidRDefault="000669FA" w:rsidP="001A67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FA" w:rsidRPr="002E6D8F" w:rsidRDefault="000669FA" w:rsidP="001A67A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8F">
        <w:rPr>
          <w:rFonts w:ascii="Times New Roman" w:hAnsi="Times New Roman" w:cs="Times New Roman"/>
          <w:sz w:val="24"/>
          <w:szCs w:val="24"/>
        </w:rPr>
        <w:t>В целях содействия друг другу в рамках акции «Покупай местное!» Стороны договорились о реализации товаров местного товаропроизводителя на территории муниципального образования «Нукутский район».</w:t>
      </w:r>
    </w:p>
    <w:p w:rsidR="000669FA" w:rsidRPr="002E6D8F" w:rsidRDefault="000669FA" w:rsidP="001A67A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8F">
        <w:rPr>
          <w:rFonts w:ascii="Times New Roman" w:hAnsi="Times New Roman" w:cs="Times New Roman"/>
          <w:color w:val="000000"/>
          <w:sz w:val="24"/>
          <w:szCs w:val="24"/>
        </w:rPr>
        <w:t>Стороны  осуществляют совместную</w:t>
      </w:r>
      <w:r w:rsidRPr="002E6D8F">
        <w:rPr>
          <w:rFonts w:ascii="Times New Roman" w:hAnsi="Times New Roman" w:cs="Times New Roman"/>
          <w:sz w:val="24"/>
          <w:szCs w:val="24"/>
        </w:rPr>
        <w:t xml:space="preserve"> рекламно-информационную кампанию для привлечения населения к местному товаропроизводителю и поддержку лозунга «Покупай местное!».</w:t>
      </w:r>
    </w:p>
    <w:p w:rsidR="000669FA" w:rsidRPr="002E6D8F" w:rsidRDefault="000669FA" w:rsidP="001A67A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8F">
        <w:rPr>
          <w:rFonts w:ascii="Times New Roman" w:hAnsi="Times New Roman" w:cs="Times New Roman"/>
          <w:color w:val="000000"/>
          <w:sz w:val="24"/>
          <w:szCs w:val="24"/>
        </w:rPr>
        <w:t>Стороны  имеют  право  отказываться  от  предложений,  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предлагаемые сделки экономичес</w:t>
      </w:r>
      <w:r w:rsidRPr="002E6D8F">
        <w:rPr>
          <w:rFonts w:ascii="Times New Roman" w:hAnsi="Times New Roman" w:cs="Times New Roman"/>
          <w:color w:val="000000"/>
          <w:sz w:val="24"/>
          <w:szCs w:val="24"/>
        </w:rPr>
        <w:t>ки невыгодны, или если сторона не имеет возможности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>ыполнить данное поручени</w:t>
      </w:r>
      <w:r w:rsidRPr="002E6D8F">
        <w:rPr>
          <w:rFonts w:ascii="Times New Roman" w:hAnsi="Times New Roman" w:cs="Times New Roman"/>
          <w:color w:val="000000"/>
          <w:sz w:val="24"/>
          <w:szCs w:val="24"/>
        </w:rPr>
        <w:t>е надлежащим образом.</w:t>
      </w:r>
    </w:p>
    <w:p w:rsidR="000669FA" w:rsidRDefault="000669FA" w:rsidP="001A67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Pr="002E6D8F" w:rsidRDefault="000669FA" w:rsidP="001A67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2E6D8F" w:rsidRDefault="000669FA" w:rsidP="001A67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:rsidR="000669FA" w:rsidRDefault="000669FA" w:rsidP="001A67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2E6D8F">
        <w:rPr>
          <w:rFonts w:ascii="Times New Roman" w:hAnsi="Times New Roman" w:cs="Times New Roman"/>
          <w:color w:val="000000"/>
          <w:sz w:val="24"/>
          <w:szCs w:val="24"/>
        </w:rPr>
        <w:t xml:space="preserve">Стороны обязуются соблюдать </w:t>
      </w:r>
      <w:r w:rsidRPr="002E6D8F">
        <w:rPr>
          <w:rFonts w:ascii="Times New Roman" w:hAnsi="Times New Roman" w:cs="Times New Roman"/>
          <w:kern w:val="36"/>
          <w:sz w:val="24"/>
          <w:szCs w:val="24"/>
        </w:rPr>
        <w:t xml:space="preserve">Постановление Правительства РФ от 19 января 1998 г. </w:t>
      </w:r>
      <w:r>
        <w:rPr>
          <w:rFonts w:ascii="Times New Roman" w:hAnsi="Times New Roman" w:cs="Times New Roman"/>
          <w:kern w:val="36"/>
          <w:sz w:val="24"/>
          <w:szCs w:val="24"/>
        </w:rPr>
        <w:t>№</w:t>
      </w:r>
      <w:r w:rsidRPr="002E6D8F">
        <w:rPr>
          <w:rFonts w:ascii="Times New Roman" w:hAnsi="Times New Roman" w:cs="Times New Roman"/>
          <w:kern w:val="36"/>
          <w:sz w:val="24"/>
          <w:szCs w:val="24"/>
        </w:rPr>
        <w:t xml:space="preserve"> 55 </w:t>
      </w:r>
      <w:r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2E6D8F">
        <w:rPr>
          <w:rFonts w:ascii="Times New Roman" w:hAnsi="Times New Roman" w:cs="Times New Roman"/>
          <w:kern w:val="36"/>
          <w:sz w:val="24"/>
          <w:szCs w:val="24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>
        <w:rPr>
          <w:rFonts w:ascii="Times New Roman" w:hAnsi="Times New Roman" w:cs="Times New Roman"/>
          <w:kern w:val="36"/>
          <w:sz w:val="24"/>
          <w:szCs w:val="24"/>
        </w:rPr>
        <w:t>»</w:t>
      </w:r>
      <w:r w:rsidRPr="002E6D8F">
        <w:rPr>
          <w:rFonts w:ascii="Times New Roman" w:hAnsi="Times New Roman" w:cs="Times New Roman"/>
          <w:color w:val="000000"/>
          <w:sz w:val="24"/>
          <w:szCs w:val="24"/>
        </w:rPr>
        <w:t xml:space="preserve"> и Положение о проведении акции «Покупай местное!»</w:t>
      </w:r>
      <w:r w:rsidRPr="002E6D8F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0669FA" w:rsidRDefault="000669FA" w:rsidP="001A67A5">
      <w:pPr>
        <w:pStyle w:val="ListParagraph"/>
        <w:numPr>
          <w:ilvl w:val="1"/>
          <w:numId w:val="8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8F">
        <w:rPr>
          <w:rFonts w:ascii="Times New Roman" w:hAnsi="Times New Roman" w:cs="Times New Roman"/>
          <w:color w:val="000000"/>
          <w:sz w:val="24"/>
          <w:szCs w:val="24"/>
        </w:rPr>
        <w:t>Стороны обязуются не  разглашать  конфиденциальные сведения</w:t>
      </w:r>
      <w:r w:rsidRPr="002E6D8F">
        <w:rPr>
          <w:rFonts w:ascii="Times New Roman" w:hAnsi="Times New Roman" w:cs="Times New Roman"/>
          <w:color w:val="000000"/>
          <w:sz w:val="24"/>
          <w:szCs w:val="24"/>
        </w:rPr>
        <w:br/>
        <w:t>производственного и  коммерческого порядка,  которые стали известны в</w:t>
      </w:r>
      <w:r w:rsidRPr="002E6D8F">
        <w:rPr>
          <w:rFonts w:ascii="Times New Roman" w:hAnsi="Times New Roman" w:cs="Times New Roman"/>
          <w:color w:val="000000"/>
          <w:sz w:val="24"/>
          <w:szCs w:val="24"/>
        </w:rPr>
        <w:br/>
        <w:t>процессе совместной деятельности.</w:t>
      </w:r>
    </w:p>
    <w:p w:rsidR="000669FA" w:rsidRPr="002E6D8F" w:rsidRDefault="000669FA" w:rsidP="001A67A5">
      <w:pPr>
        <w:pStyle w:val="ListParagraph"/>
        <w:numPr>
          <w:ilvl w:val="1"/>
          <w:numId w:val="8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8F">
        <w:rPr>
          <w:rFonts w:ascii="Times New Roman" w:hAnsi="Times New Roman" w:cs="Times New Roman"/>
          <w:color w:val="000000"/>
          <w:sz w:val="24"/>
          <w:szCs w:val="24"/>
        </w:rPr>
        <w:t>Стороны обязуются реклам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ировать деятельность друг друга и обеспечивать в форме и объемах , согласованных друг с другом.</w:t>
      </w:r>
    </w:p>
    <w:p w:rsidR="000669FA" w:rsidRDefault="000669FA" w:rsidP="001A67A5">
      <w:pPr>
        <w:numPr>
          <w:ilvl w:val="1"/>
          <w:numId w:val="8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D8F">
        <w:rPr>
          <w:rFonts w:ascii="Times New Roman" w:hAnsi="Times New Roman" w:cs="Times New Roman"/>
          <w:color w:val="000000"/>
          <w:sz w:val="24"/>
          <w:szCs w:val="24"/>
        </w:rPr>
        <w:t>Стороны обязуются  передавать  друг  другу  все  материалы, необходимые для рекламы и продажи своих товаров, каталоги, проспекты,</w:t>
      </w:r>
      <w:r w:rsidRPr="002E6D8F">
        <w:rPr>
          <w:rFonts w:ascii="Times New Roman" w:hAnsi="Times New Roman" w:cs="Times New Roman"/>
          <w:color w:val="000000"/>
          <w:sz w:val="24"/>
          <w:szCs w:val="24"/>
        </w:rPr>
        <w:br/>
        <w:t>чертежи, техническую  документацию,  фотографии,  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лайды,  рекламные образцы и т.д. </w:t>
      </w:r>
    </w:p>
    <w:p w:rsidR="000669FA" w:rsidRDefault="000669FA" w:rsidP="001A67A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pStyle w:val="ListParagraph"/>
        <w:numPr>
          <w:ilvl w:val="0"/>
          <w:numId w:val="6"/>
        </w:num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Прочие условия</w:t>
      </w:r>
    </w:p>
    <w:p w:rsidR="000669FA" w:rsidRDefault="000669FA" w:rsidP="001A67A5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Стороны примут все меры к разрешению всех споров и разногласий, могущих возникнуть в процессе совместной деятельности на основании настоящего Соглашения дружественным путем.</w:t>
      </w:r>
    </w:p>
    <w:p w:rsidR="000669FA" w:rsidRDefault="000669FA" w:rsidP="001A67A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pStyle w:val="ListParagraph"/>
        <w:numPr>
          <w:ilvl w:val="0"/>
          <w:numId w:val="6"/>
        </w:num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соглашения</w:t>
      </w:r>
    </w:p>
    <w:p w:rsidR="000669FA" w:rsidRDefault="000669FA" w:rsidP="001A67A5">
      <w:pPr>
        <w:pStyle w:val="ListParagraph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4.1 </w:t>
      </w:r>
      <w:r w:rsidRPr="002E6D8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  Соглашение вступает в силу с </w:t>
      </w:r>
      <w:r>
        <w:rPr>
          <w:rFonts w:ascii="Times New Roman" w:hAnsi="Times New Roman" w:cs="Times New Roman"/>
          <w:color w:val="000000"/>
          <w:sz w:val="24"/>
          <w:szCs w:val="24"/>
        </w:rPr>
        <w:t>даты его подписания обеими Сторонами и действительно ____________________________________________________.</w:t>
      </w:r>
    </w:p>
    <w:p w:rsidR="000669FA" w:rsidRDefault="000669FA" w:rsidP="001A67A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4.2. При неисполнении или ненадлежащем исполнении обязательств по настоящему Соглашению, Соглашение может быть расторгнуто с письменного уведомления и прекращает свое действие по истечении одного месяца со дня направления другой Стороне уведомления о прекращении Соглашения. </w:t>
      </w:r>
    </w:p>
    <w:p w:rsidR="000669FA" w:rsidRDefault="000669FA" w:rsidP="001A67A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Default="000669FA" w:rsidP="001A67A5">
      <w:pPr>
        <w:tabs>
          <w:tab w:val="center" w:pos="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669FA" w:rsidRPr="005D3386" w:rsidRDefault="000669FA" w:rsidP="001A67A5">
      <w:pPr>
        <w:tabs>
          <w:tab w:val="center" w:pos="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                                           __________________________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                                                                   ___________________________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/Гомбоев С.Г./                                                ___________________________                                     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             М.П.</w:t>
      </w: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AC31C0" w:rsidRDefault="000669FA" w:rsidP="000D72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31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0669FA" w:rsidRPr="00AC31C0" w:rsidRDefault="000669FA" w:rsidP="000D72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AC31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669FA" w:rsidRPr="00AC31C0" w:rsidRDefault="000669FA" w:rsidP="000D72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AC31C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0669FA" w:rsidRPr="00AC31C0" w:rsidRDefault="000669FA" w:rsidP="000D72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 2013</w:t>
      </w:r>
      <w:r w:rsidRPr="00AC31C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305</w:t>
      </w:r>
    </w:p>
    <w:p w:rsidR="000669FA" w:rsidRDefault="000669FA" w:rsidP="000D729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88001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Бланк заявки на участие</w:t>
      </w:r>
    </w:p>
    <w:p w:rsidR="000669FA" w:rsidRDefault="000669FA" w:rsidP="0036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0669FA" w:rsidRDefault="000669FA" w:rsidP="0036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0669FA" w:rsidRDefault="000669FA" w:rsidP="0036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С.Г. Гомбоеву </w:t>
      </w:r>
    </w:p>
    <w:p w:rsidR="000669FA" w:rsidRDefault="000669FA" w:rsidP="008577C8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0669FA" w:rsidRDefault="000669FA" w:rsidP="008577C8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69FA" w:rsidRDefault="000669FA" w:rsidP="008577C8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69FA" w:rsidRDefault="000669FA" w:rsidP="008577C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8577C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669FA" w:rsidRDefault="000669FA" w:rsidP="008577C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предпринимательской деятельности ______________________________________ _____________________________________________________________________________</w:t>
      </w:r>
    </w:p>
    <w:p w:rsidR="000669FA" w:rsidRDefault="000669FA" w:rsidP="008577C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0669FA" w:rsidRDefault="000669FA" w:rsidP="008577C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№ _____________ от «____» ____________</w:t>
      </w:r>
    </w:p>
    <w:p w:rsidR="000669FA" w:rsidRDefault="000669FA" w:rsidP="008577C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Вас включить в акцию «Покупай местное!» с целью реализации продукции, произведенной на территории Иркутской области и поддержки местного товаропроизводителя по адресу: _________________________________________________</w:t>
      </w:r>
    </w:p>
    <w:p w:rsidR="000669FA" w:rsidRDefault="000669FA" w:rsidP="008577C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 г.  по _______________________ г.</w:t>
      </w:r>
    </w:p>
    <w:p w:rsidR="000669FA" w:rsidRDefault="000669FA" w:rsidP="008577C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8577C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8577C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0669FA" w:rsidRPr="00C52496" w:rsidRDefault="000669FA" w:rsidP="008577C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 (_______________________________________________)</w:t>
      </w: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1A67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Pr="0036649C" w:rsidRDefault="000669FA" w:rsidP="0088001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6649C">
        <w:rPr>
          <w:rFonts w:ascii="Times New Roman" w:hAnsi="Times New Roman" w:cs="Times New Roman"/>
          <w:sz w:val="24"/>
          <w:szCs w:val="24"/>
        </w:rPr>
        <w:t>Бланк заявки на продление</w:t>
      </w:r>
    </w:p>
    <w:p w:rsidR="000669FA" w:rsidRDefault="000669FA" w:rsidP="0036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 муниципального образован</w:t>
      </w:r>
    </w:p>
    <w:p w:rsidR="000669FA" w:rsidRDefault="000669FA" w:rsidP="0036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0669FA" w:rsidRDefault="000669FA" w:rsidP="0036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Гомбоеву</w:t>
      </w:r>
    </w:p>
    <w:p w:rsidR="000669FA" w:rsidRDefault="000669FA" w:rsidP="0088001C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0669FA" w:rsidRDefault="000669FA" w:rsidP="0088001C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69FA" w:rsidRDefault="000669FA" w:rsidP="0088001C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69FA" w:rsidRDefault="000669FA" w:rsidP="0088001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88001C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669FA" w:rsidRDefault="000669FA" w:rsidP="008800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предпринимательской деятельности ______________________________________ _____________________________________________________________________________</w:t>
      </w:r>
    </w:p>
    <w:p w:rsidR="000669FA" w:rsidRDefault="000669FA" w:rsidP="008800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0669FA" w:rsidRDefault="000669FA" w:rsidP="008800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№ _____________ от «____» ____________</w:t>
      </w:r>
    </w:p>
    <w:p w:rsidR="000669FA" w:rsidRDefault="000669FA" w:rsidP="008800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продлить участие в акции «Покупай местное!» с целью реализации продукции, произведенной на территории Иркутской области и поддержки местного товаропроизводителя по адресу:__________________________________________________</w:t>
      </w:r>
    </w:p>
    <w:p w:rsidR="000669FA" w:rsidRDefault="000669FA" w:rsidP="008800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 г.  по _______________________ г.</w:t>
      </w:r>
    </w:p>
    <w:p w:rsidR="000669FA" w:rsidRDefault="000669FA" w:rsidP="008800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8800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669FA" w:rsidRDefault="000669FA" w:rsidP="008800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0669FA" w:rsidRPr="00C52496" w:rsidRDefault="000669FA" w:rsidP="0088001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 (_______________________________________________)</w:t>
      </w:r>
    </w:p>
    <w:p w:rsidR="000669FA" w:rsidRPr="00ED6445" w:rsidRDefault="000669FA" w:rsidP="008800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0669FA" w:rsidRPr="00ED6445" w:rsidSect="0078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3CD"/>
    <w:multiLevelType w:val="multilevel"/>
    <w:tmpl w:val="51D4C0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360"/>
      </w:p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720"/>
      </w:p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</w:lvl>
    <w:lvl w:ilvl="5">
      <w:start w:val="1"/>
      <w:numFmt w:val="decimal"/>
      <w:lvlText w:val="%1.%2.%3.%4.%5.%6."/>
      <w:lvlJc w:val="left"/>
      <w:pPr>
        <w:tabs>
          <w:tab w:val="num" w:pos="6330"/>
        </w:tabs>
        <w:ind w:left="6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90"/>
        </w:tabs>
        <w:ind w:left="87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</w:lvl>
  </w:abstractNum>
  <w:abstractNum w:abstractNumId="1">
    <w:nsid w:val="03BA2E4D"/>
    <w:multiLevelType w:val="hybridMultilevel"/>
    <w:tmpl w:val="0088B8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04890"/>
    <w:multiLevelType w:val="multilevel"/>
    <w:tmpl w:val="9A28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24522775"/>
    <w:multiLevelType w:val="hybridMultilevel"/>
    <w:tmpl w:val="E21624E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93A2E"/>
    <w:multiLevelType w:val="multilevel"/>
    <w:tmpl w:val="8466C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82CD1"/>
    <w:multiLevelType w:val="hybridMultilevel"/>
    <w:tmpl w:val="2196EA4A"/>
    <w:lvl w:ilvl="0" w:tplc="CD54B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27F2E"/>
    <w:multiLevelType w:val="multilevel"/>
    <w:tmpl w:val="D52ED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445"/>
    <w:rsid w:val="000669FA"/>
    <w:rsid w:val="000D729A"/>
    <w:rsid w:val="001A679E"/>
    <w:rsid w:val="001A67A5"/>
    <w:rsid w:val="002E6D8F"/>
    <w:rsid w:val="0036649C"/>
    <w:rsid w:val="004C7D4B"/>
    <w:rsid w:val="00504E89"/>
    <w:rsid w:val="005D3386"/>
    <w:rsid w:val="005D5536"/>
    <w:rsid w:val="006B588F"/>
    <w:rsid w:val="00785EA5"/>
    <w:rsid w:val="008009FD"/>
    <w:rsid w:val="008577C8"/>
    <w:rsid w:val="0088001C"/>
    <w:rsid w:val="00911142"/>
    <w:rsid w:val="00990D78"/>
    <w:rsid w:val="009B29F6"/>
    <w:rsid w:val="00AB3AA3"/>
    <w:rsid w:val="00AC31C0"/>
    <w:rsid w:val="00AE65D3"/>
    <w:rsid w:val="00B20594"/>
    <w:rsid w:val="00C0317B"/>
    <w:rsid w:val="00C06D42"/>
    <w:rsid w:val="00C13950"/>
    <w:rsid w:val="00C52496"/>
    <w:rsid w:val="00CD227A"/>
    <w:rsid w:val="00CE304B"/>
    <w:rsid w:val="00D76665"/>
    <w:rsid w:val="00E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D644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6445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6445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D6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D64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7</Pages>
  <Words>1441</Words>
  <Characters>8217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14</cp:revision>
  <cp:lastPrinted>2013-06-28T07:02:00Z</cp:lastPrinted>
  <dcterms:created xsi:type="dcterms:W3CDTF">2013-06-21T02:00:00Z</dcterms:created>
  <dcterms:modified xsi:type="dcterms:W3CDTF">2013-07-01T04:15:00Z</dcterms:modified>
</cp:coreProperties>
</file>