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50" w:rsidRPr="00016D23" w:rsidRDefault="00D47050" w:rsidP="00937B8E">
      <w:pPr>
        <w:spacing w:after="0" w:line="240" w:lineRule="auto"/>
        <w:rPr>
          <w:rFonts w:ascii="Times New Roman" w:hAnsi="Times New Roman" w:cs="Times New Roman"/>
        </w:rPr>
      </w:pPr>
    </w:p>
    <w:p w:rsidR="00D47050" w:rsidRPr="00016D23" w:rsidRDefault="00D47050" w:rsidP="00937B8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18pt;width:99pt;height:90pt;z-index:-251658240" wrapcoords="-164 0 -164 21420 21600 21420 21600 0 -164 0">
            <v:imagedata r:id="rId5" o:title=""/>
            <w10:wrap type="through"/>
          </v:shape>
        </w:pict>
      </w:r>
    </w:p>
    <w:p w:rsidR="00D47050" w:rsidRPr="00016D23" w:rsidRDefault="00D47050" w:rsidP="00937B8E">
      <w:pPr>
        <w:spacing w:after="0" w:line="240" w:lineRule="auto"/>
        <w:rPr>
          <w:rFonts w:ascii="Times New Roman" w:hAnsi="Times New Roman" w:cs="Times New Roman"/>
        </w:rPr>
      </w:pPr>
    </w:p>
    <w:p w:rsidR="00D47050" w:rsidRPr="00016D23" w:rsidRDefault="00D47050" w:rsidP="00937B8E">
      <w:pPr>
        <w:spacing w:after="0" w:line="240" w:lineRule="auto"/>
        <w:rPr>
          <w:rFonts w:ascii="Times New Roman" w:hAnsi="Times New Roman" w:cs="Times New Roman"/>
        </w:rPr>
      </w:pPr>
    </w:p>
    <w:p w:rsidR="00D47050" w:rsidRPr="00016D23" w:rsidRDefault="00D47050" w:rsidP="00937B8E">
      <w:pPr>
        <w:spacing w:after="0" w:line="240" w:lineRule="auto"/>
        <w:rPr>
          <w:rFonts w:ascii="Times New Roman" w:hAnsi="Times New Roman" w:cs="Times New Roman"/>
        </w:rPr>
      </w:pPr>
    </w:p>
    <w:p w:rsidR="00D47050" w:rsidRPr="00016D23" w:rsidRDefault="00D47050" w:rsidP="00937B8E">
      <w:pPr>
        <w:spacing w:after="0" w:line="240" w:lineRule="auto"/>
        <w:rPr>
          <w:rFonts w:ascii="Times New Roman" w:hAnsi="Times New Roman" w:cs="Times New Roman"/>
        </w:rPr>
      </w:pPr>
    </w:p>
    <w:p w:rsidR="00D47050" w:rsidRPr="00016D23" w:rsidRDefault="00D47050" w:rsidP="00937B8E">
      <w:pPr>
        <w:spacing w:after="0" w:line="240" w:lineRule="auto"/>
        <w:rPr>
          <w:rFonts w:ascii="Times New Roman" w:hAnsi="Times New Roman" w:cs="Times New Roman"/>
        </w:rPr>
      </w:pPr>
    </w:p>
    <w:p w:rsidR="00D47050" w:rsidRPr="00016D23" w:rsidRDefault="00D47050" w:rsidP="00937B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D23">
        <w:rPr>
          <w:rFonts w:ascii="Times New Roman" w:hAnsi="Times New Roman" w:cs="Times New Roman"/>
          <w:b/>
          <w:bCs/>
        </w:rPr>
        <w:t>МУНИЦИПАЛЬНОЕ  ОБРАЗОВАНИЕ</w:t>
      </w:r>
    </w:p>
    <w:p w:rsidR="00D47050" w:rsidRPr="00016D23" w:rsidRDefault="00D47050" w:rsidP="00937B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D23">
        <w:rPr>
          <w:rFonts w:ascii="Times New Roman" w:hAnsi="Times New Roman" w:cs="Times New Roman"/>
          <w:b/>
          <w:bCs/>
        </w:rPr>
        <w:t>«НУКУТСКИЙ  РАЙОН»</w:t>
      </w:r>
    </w:p>
    <w:p w:rsidR="00D47050" w:rsidRPr="00016D23" w:rsidRDefault="00D47050" w:rsidP="00937B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47050" w:rsidRPr="00016D23" w:rsidRDefault="00D47050" w:rsidP="00937B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D23">
        <w:rPr>
          <w:rFonts w:ascii="Times New Roman" w:hAnsi="Times New Roman" w:cs="Times New Roman"/>
          <w:b/>
          <w:bCs/>
        </w:rPr>
        <w:t>АДМИНИСТРАЦИЯ</w:t>
      </w:r>
    </w:p>
    <w:p w:rsidR="00D47050" w:rsidRPr="00016D23" w:rsidRDefault="00D47050" w:rsidP="00937B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D23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D47050" w:rsidRPr="00016D23" w:rsidRDefault="00D47050" w:rsidP="00937B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D23">
        <w:rPr>
          <w:rFonts w:ascii="Times New Roman" w:hAnsi="Times New Roman" w:cs="Times New Roman"/>
          <w:b/>
          <w:bCs/>
        </w:rPr>
        <w:t>«НУКУТСКИЙ РАЙОН»</w:t>
      </w:r>
    </w:p>
    <w:p w:rsidR="00D47050" w:rsidRPr="00016D23" w:rsidRDefault="00D47050" w:rsidP="00937B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7050" w:rsidRPr="00016D23" w:rsidRDefault="00D47050" w:rsidP="00937B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6D23">
        <w:rPr>
          <w:rFonts w:ascii="Times New Roman" w:hAnsi="Times New Roman" w:cs="Times New Roman"/>
          <w:b/>
          <w:bCs/>
        </w:rPr>
        <w:t>ПОСТАНОВЛЕНИЕ</w:t>
      </w:r>
    </w:p>
    <w:p w:rsidR="00D47050" w:rsidRPr="00016D23" w:rsidRDefault="00D47050" w:rsidP="00937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23">
        <w:rPr>
          <w:rFonts w:ascii="Times New Roman" w:hAnsi="Times New Roman" w:cs="Times New Roman"/>
          <w:sz w:val="24"/>
          <w:szCs w:val="24"/>
        </w:rPr>
        <w:t>от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6D23">
        <w:rPr>
          <w:rFonts w:ascii="Times New Roman" w:hAnsi="Times New Roman" w:cs="Times New Roman"/>
          <w:sz w:val="24"/>
          <w:szCs w:val="24"/>
        </w:rPr>
        <w:t xml:space="preserve">  июня 2013 года                              № </w:t>
      </w:r>
      <w:r>
        <w:rPr>
          <w:rFonts w:ascii="Times New Roman" w:hAnsi="Times New Roman" w:cs="Times New Roman"/>
          <w:sz w:val="24"/>
          <w:szCs w:val="24"/>
        </w:rPr>
        <w:t>280</w:t>
      </w:r>
      <w:r w:rsidRPr="00016D23">
        <w:rPr>
          <w:rFonts w:ascii="Times New Roman" w:hAnsi="Times New Roman" w:cs="Times New Roman"/>
          <w:sz w:val="24"/>
          <w:szCs w:val="24"/>
        </w:rPr>
        <w:t xml:space="preserve">                                              п.Новонукутский</w:t>
      </w:r>
    </w:p>
    <w:p w:rsidR="00D47050" w:rsidRDefault="00D47050" w:rsidP="00937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разрешения </w:t>
      </w: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осуществления выездной торговли </w:t>
      </w: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«Нукутский район», </w:t>
      </w: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</w:t>
      </w: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26.04.2012 года № 196</w:t>
      </w:r>
    </w:p>
    <w:p w:rsidR="00D47050" w:rsidRDefault="00D47050" w:rsidP="00DC6A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целях приведения муниципальных правовых актов муниципального образования «Нукутский район» в соответствии с действующим законодательством, руководствуясь Федеральным законом от 27.07.2010 г. № 210-ФЗ «Об организации предоставления государственных и муниципальных услуг», от 03.12.2011 г. № 383-ФЗ «О внесении изменений в отдельные законодательные акты Российской  Федерации», Постановлением Администрации муниципального образования «Нукутский район» от 30.08.2011 г. № 420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постановлением Администрации муниципального образования «Нукутский район» от 14.12.2011 г. № 663 «Об утверждении порядка проведения экспертизы проектов административных регламентов предоставления муниципальных услуг», ст. 35 Устава муниципального образования «Нукутский район», Администрация</w:t>
      </w:r>
    </w:p>
    <w:p w:rsidR="00D47050" w:rsidRDefault="00D47050" w:rsidP="00DC6AB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050" w:rsidRDefault="00D47050" w:rsidP="00DC6AB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937B8E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«Выдача разрешения на право осуществления выездной торговли в муниципальном образовании «Нукутский район», утвержденный постановлением Администрации муниципального образования «Нукутский район» от 26.04.2012 года № 196 следующие изменения:</w:t>
      </w:r>
    </w:p>
    <w:p w:rsidR="00D47050" w:rsidRPr="001D46FF" w:rsidRDefault="00D47050" w:rsidP="00937B8E">
      <w:pPr>
        <w:pStyle w:val="ListParagraph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6FF">
        <w:rPr>
          <w:rFonts w:ascii="Times New Roman" w:hAnsi="Times New Roman" w:cs="Times New Roman"/>
          <w:sz w:val="24"/>
          <w:szCs w:val="24"/>
        </w:rPr>
        <w:t>Раздел 5 изложить в следующей редакции:</w:t>
      </w:r>
    </w:p>
    <w:p w:rsidR="00D47050" w:rsidRDefault="00D47050" w:rsidP="00937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Pr="00937B8E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B8E">
        <w:rPr>
          <w:rFonts w:ascii="Times New Roman" w:hAnsi="Times New Roman" w:cs="Times New Roman"/>
          <w:sz w:val="24"/>
          <w:szCs w:val="24"/>
        </w:rPr>
        <w:t>«Раздел 5 «Досудебное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 или муниципального служащего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Действие или бездействие должностных лиц, допущенные в рамках предоставления муниципальной услуги, а также некорректное поведение или нарушение служебной этики могут быть обжалованы в досудебном (внесудебном) порядке.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Предметом досудебного (внесудебного) обжалования могут быть решение (действия, бездействие), принятые (осуществленные) при предоставлении муниципальной услуги.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Перечень оснований для отказа в рассмотрении жалобы или приостановления ее рассмотрения: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 жалобе наименования заявителя, направившего обращение, и почтового адреса, по которому должен быть направлен ответ;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прочтения текста письменного обращения;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нецензурных или оскорбительных выражений, угрозы жизни, здоровью и имуществу должностного лица, а также членов его семьи;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в письменном обращении заявителя вопроса,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уполномоченные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   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обжалование в обращении судебного решения.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Основанием для начала процедуры досудебного (внесудебного) обжалования является письменное обращение заявителя.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Заявитель вправе по письменному заявлению, в том числе в электронном виде, запросить и получить в Управлении информацию и документы, необходимые для основания и рассмотрения обращения.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Вышестоящим должностным лицом, которому может быть адресовано обращение о досудебном (внесудебном) порядке обжалования решений и действий (бездействия) органа, является Мэр муниципального образования «Нукутский район». 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5,7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дней.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 Результатом досудебного (внесудебного) обжалования является удовлетворение жалобы заявителя или отказ в удовлетворении обращения.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 Заявитель вправе оспорить решения (действия, 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предусмотренным действующим законодательством.». </w:t>
      </w:r>
    </w:p>
    <w:p w:rsidR="00D47050" w:rsidRPr="00016D23" w:rsidRDefault="00D47050" w:rsidP="00937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23">
        <w:rPr>
          <w:rFonts w:ascii="Times New Roman" w:hAnsi="Times New Roman" w:cs="Times New Roman"/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6D23">
        <w:rPr>
          <w:rFonts w:ascii="Times New Roman" w:hAnsi="Times New Roman" w:cs="Times New Roman"/>
          <w:sz w:val="24"/>
          <w:szCs w:val="24"/>
        </w:rPr>
        <w:t>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Pr="00016D23">
        <w:rPr>
          <w:rFonts w:ascii="Times New Roman" w:hAnsi="Times New Roman" w:cs="Times New Roman"/>
          <w:sz w:val="24"/>
          <w:szCs w:val="24"/>
        </w:rPr>
        <w:t xml:space="preserve"> постановление  в печатном издании «Официальный курьер»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16D23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муниципального образования «Нукутский район».</w:t>
      </w:r>
    </w:p>
    <w:p w:rsidR="00D47050" w:rsidRPr="00016D23" w:rsidRDefault="00D47050" w:rsidP="00937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23">
        <w:rPr>
          <w:rFonts w:ascii="Times New Roman" w:hAnsi="Times New Roman" w:cs="Times New Roman"/>
          <w:sz w:val="24"/>
          <w:szCs w:val="24"/>
        </w:rPr>
        <w:t xml:space="preserve">       3. Контроль за исполнением  постановления возложить на первого заместителя мэра муниципального образования «Нукутский район»  Т.Р. Акбашева.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937B8E">
      <w:pPr>
        <w:spacing w:after="0" w:line="240" w:lineRule="auto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Вр.ИО мэра                                                           </w:t>
      </w: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                  Т.Р. Акбашев </w:t>
      </w:r>
    </w:p>
    <w:p w:rsidR="00D47050" w:rsidRDefault="00D47050" w:rsidP="00937B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 10.06.2013 года                                                                                  В.Г. Соколова</w:t>
      </w: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D47050" w:rsidRDefault="00D47050" w:rsidP="00DC6AB7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 и труда</w:t>
      </w:r>
    </w:p>
    <w:p w:rsidR="00D47050" w:rsidRDefault="00D47050" w:rsidP="00DC6AB7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D47050" w:rsidRDefault="00D47050" w:rsidP="00DC6AB7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Т.П. Суборова</w:t>
      </w:r>
    </w:p>
    <w:p w:rsidR="00D47050" w:rsidRDefault="00D47050" w:rsidP="00DC6AB7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D47050" w:rsidRDefault="00D47050" w:rsidP="00DC6AB7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КУМИ                                                                А.Т. Баертуев</w:t>
      </w: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рассылки:</w:t>
      </w:r>
    </w:p>
    <w:p w:rsidR="00D47050" w:rsidRDefault="00D47050" w:rsidP="00DC6A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В.Г.</w:t>
      </w:r>
    </w:p>
    <w:p w:rsidR="00D47050" w:rsidRDefault="00D47050" w:rsidP="00DC6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Default="00D47050" w:rsidP="00DC6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050" w:rsidRPr="00DC6AB7" w:rsidRDefault="00D47050" w:rsidP="00DC6AB7"/>
    <w:sectPr w:rsidR="00D47050" w:rsidRPr="00DC6AB7" w:rsidSect="0001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BF9"/>
    <w:multiLevelType w:val="multilevel"/>
    <w:tmpl w:val="8E364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D025C84"/>
    <w:multiLevelType w:val="hybridMultilevel"/>
    <w:tmpl w:val="DB9A2EF2"/>
    <w:lvl w:ilvl="0" w:tplc="57C4957A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00E0013"/>
    <w:multiLevelType w:val="hybridMultilevel"/>
    <w:tmpl w:val="C87CB1CE"/>
    <w:lvl w:ilvl="0" w:tplc="F1249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5D21FD"/>
    <w:multiLevelType w:val="hybridMultilevel"/>
    <w:tmpl w:val="0924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3B2"/>
    <w:rsid w:val="000069FF"/>
    <w:rsid w:val="000129A4"/>
    <w:rsid w:val="00016D23"/>
    <w:rsid w:val="00187B80"/>
    <w:rsid w:val="001D46FF"/>
    <w:rsid w:val="002D7765"/>
    <w:rsid w:val="003F3B5E"/>
    <w:rsid w:val="00465BFF"/>
    <w:rsid w:val="005F6B62"/>
    <w:rsid w:val="007245D9"/>
    <w:rsid w:val="00825C7E"/>
    <w:rsid w:val="008864A8"/>
    <w:rsid w:val="008E7FB2"/>
    <w:rsid w:val="00937B8E"/>
    <w:rsid w:val="00961579"/>
    <w:rsid w:val="009B2337"/>
    <w:rsid w:val="00A84CBA"/>
    <w:rsid w:val="00B37B5A"/>
    <w:rsid w:val="00D47050"/>
    <w:rsid w:val="00D86B0C"/>
    <w:rsid w:val="00DC6AB7"/>
    <w:rsid w:val="00E163B2"/>
    <w:rsid w:val="00E7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63B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163B2"/>
    <w:pPr>
      <w:spacing w:after="0" w:line="240" w:lineRule="auto"/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163B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163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163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884</Words>
  <Characters>5045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17</cp:revision>
  <cp:lastPrinted>2013-06-24T08:38:00Z</cp:lastPrinted>
  <dcterms:created xsi:type="dcterms:W3CDTF">2013-04-26T04:41:00Z</dcterms:created>
  <dcterms:modified xsi:type="dcterms:W3CDTF">2013-06-24T08:39:00Z</dcterms:modified>
</cp:coreProperties>
</file>