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-604520</wp:posOffset>
            </wp:positionV>
            <wp:extent cx="125920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1" y="21240"/>
                <wp:lineTo x="21241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5418D5" w:rsidRPr="008D0B88" w:rsidRDefault="005418D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Pr="008D0B88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«НУКУТСКИЙ РАЙОН»</w:t>
      </w:r>
    </w:p>
    <w:p w:rsidR="005418D5" w:rsidRPr="008D0B88" w:rsidRDefault="005418D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Pr="008D0B88" w:rsidRDefault="00B60265" w:rsidP="00B60265">
      <w:pPr>
        <w:pBdr>
          <w:bottom w:val="single" w:sz="12" w:space="1" w:color="auto"/>
        </w:pBdr>
        <w:tabs>
          <w:tab w:val="left" w:pos="851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ПОСТАНОВЛЕНИЕ</w:t>
      </w:r>
    </w:p>
    <w:p w:rsidR="00B60265" w:rsidRPr="008D0B88" w:rsidRDefault="00291E8E" w:rsidP="00B6026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февраля</w:t>
      </w:r>
      <w:r w:rsidR="00B60265" w:rsidRPr="008D0B88">
        <w:rPr>
          <w:rFonts w:ascii="Times New Roman" w:hAnsi="Times New Roman" w:cs="Times New Roman"/>
        </w:rPr>
        <w:t xml:space="preserve"> 2020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B60265" w:rsidRPr="008D0B8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86</w:t>
      </w:r>
      <w:r w:rsidR="00B60265" w:rsidRPr="008D0B8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 w:rsidR="00B60265" w:rsidRPr="008D0B88">
        <w:rPr>
          <w:rFonts w:ascii="Times New Roman" w:hAnsi="Times New Roman" w:cs="Times New Roman"/>
        </w:rPr>
        <w:t xml:space="preserve">                    п. Новонукутский</w:t>
      </w:r>
    </w:p>
    <w:p w:rsidR="00C121F2" w:rsidRPr="008D0B88" w:rsidRDefault="00C121F2" w:rsidP="00DE791E">
      <w:pPr>
        <w:pStyle w:val="70"/>
        <w:shd w:val="clear" w:color="auto" w:fill="auto"/>
        <w:tabs>
          <w:tab w:val="left" w:pos="793"/>
        </w:tabs>
        <w:spacing w:before="0" w:line="240" w:lineRule="auto"/>
        <w:ind w:right="4252"/>
        <w:rPr>
          <w:i w:val="0"/>
          <w:sz w:val="22"/>
          <w:szCs w:val="22"/>
        </w:rPr>
      </w:pPr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Об утверждении Порядка осуществления </w:t>
      </w:r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муниципального контроля за сохранностью </w:t>
      </w:r>
      <w:proofErr w:type="gramStart"/>
      <w:r w:rsidRPr="008D0B88">
        <w:rPr>
          <w:rFonts w:ascii="Times New Roman" w:hAnsi="Times New Roman" w:cs="Times New Roman"/>
        </w:rPr>
        <w:t>автомобильных</w:t>
      </w:r>
      <w:proofErr w:type="gramEnd"/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дорог местного значения вне границ населенных пунктов </w:t>
      </w:r>
      <w:proofErr w:type="gramStart"/>
      <w:r w:rsidRPr="008D0B88">
        <w:rPr>
          <w:rFonts w:ascii="Times New Roman" w:hAnsi="Times New Roman" w:cs="Times New Roman"/>
        </w:rPr>
        <w:t>в</w:t>
      </w:r>
      <w:proofErr w:type="gramEnd"/>
      <w:r w:rsidRPr="008D0B88">
        <w:rPr>
          <w:rFonts w:ascii="Times New Roman" w:hAnsi="Times New Roman" w:cs="Times New Roman"/>
        </w:rPr>
        <w:t xml:space="preserve"> </w:t>
      </w:r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0B88">
        <w:rPr>
          <w:rFonts w:ascii="Times New Roman" w:hAnsi="Times New Roman" w:cs="Times New Roman"/>
        </w:rPr>
        <w:t>границах</w:t>
      </w:r>
      <w:proofErr w:type="gramEnd"/>
      <w:r w:rsidRPr="008D0B88">
        <w:rPr>
          <w:rFonts w:ascii="Times New Roman" w:hAnsi="Times New Roman" w:cs="Times New Roman"/>
        </w:rPr>
        <w:t xml:space="preserve"> муниципального образования «Нукутский район»</w:t>
      </w:r>
    </w:p>
    <w:p w:rsidR="00C121F2" w:rsidRPr="008D0B88" w:rsidRDefault="00C121F2" w:rsidP="00DE791E">
      <w:pPr>
        <w:pStyle w:val="70"/>
        <w:shd w:val="clear" w:color="auto" w:fill="auto"/>
        <w:spacing w:before="0" w:line="240" w:lineRule="auto"/>
        <w:ind w:right="4252"/>
        <w:rPr>
          <w:i w:val="0"/>
          <w:sz w:val="22"/>
          <w:szCs w:val="22"/>
        </w:rPr>
      </w:pPr>
    </w:p>
    <w:p w:rsidR="00DE791E" w:rsidRDefault="00B60265" w:rsidP="00DE7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0B88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</w:t>
      </w:r>
      <w:r w:rsidRPr="008D0B88">
        <w:rPr>
          <w:rFonts w:ascii="Times New Roman" w:hAnsi="Times New Roman" w:cs="Times New Roman"/>
        </w:rPr>
        <w:t xml:space="preserve">от 10.12.1995 года № 196-ФЗ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 безопасности дорожного движения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 xml:space="preserve">, Федеральным </w:t>
      </w:r>
      <w:hyperlink r:id="rId10" w:history="1">
        <w:r w:rsidRPr="008D0B88">
          <w:rPr>
            <w:rFonts w:ascii="Times New Roman" w:hAnsi="Times New Roman" w:cs="Times New Roman"/>
          </w:rPr>
          <w:t>закон</w:t>
        </w:r>
      </w:hyperlink>
      <w:r w:rsidRPr="008D0B88">
        <w:rPr>
          <w:rFonts w:ascii="Times New Roman" w:hAnsi="Times New Roman" w:cs="Times New Roman"/>
        </w:rPr>
        <w:t xml:space="preserve">ом от 06.10.2003 года № 131-ФЗ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Об общих принципах организации местного самоуп</w:t>
      </w:r>
      <w:r w:rsidR="000C2CF8">
        <w:rPr>
          <w:rFonts w:ascii="Times New Roman" w:hAnsi="Times New Roman" w:cs="Times New Roman"/>
        </w:rPr>
        <w:t>равления в Российской Федерации»</w:t>
      </w:r>
      <w:r w:rsidRPr="008D0B88">
        <w:rPr>
          <w:rFonts w:ascii="Times New Roman" w:hAnsi="Times New Roman" w:cs="Times New Roman"/>
        </w:rPr>
        <w:t xml:space="preserve">, Федеральным </w:t>
      </w:r>
      <w:hyperlink r:id="rId11" w:history="1">
        <w:r w:rsidRPr="008D0B88">
          <w:rPr>
            <w:rFonts w:ascii="Times New Roman" w:hAnsi="Times New Roman" w:cs="Times New Roman"/>
          </w:rPr>
          <w:t>закон</w:t>
        </w:r>
      </w:hyperlink>
      <w:r w:rsidRPr="008D0B88">
        <w:rPr>
          <w:rFonts w:ascii="Times New Roman" w:hAnsi="Times New Roman" w:cs="Times New Roman"/>
        </w:rPr>
        <w:t xml:space="preserve">ом от 08.11.2007 года № 257-ФЗ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 xml:space="preserve">, Федеральным </w:t>
      </w:r>
      <w:hyperlink r:id="rId12" w:history="1">
        <w:r w:rsidRPr="008D0B88">
          <w:rPr>
            <w:rFonts w:ascii="Times New Roman" w:hAnsi="Times New Roman" w:cs="Times New Roman"/>
          </w:rPr>
          <w:t>закон</w:t>
        </w:r>
      </w:hyperlink>
      <w:r w:rsidR="000C2CF8">
        <w:rPr>
          <w:rFonts w:ascii="Times New Roman" w:hAnsi="Times New Roman" w:cs="Times New Roman"/>
        </w:rPr>
        <w:t>ом от</w:t>
      </w:r>
      <w:proofErr w:type="gramEnd"/>
      <w:r w:rsidR="000C2CF8">
        <w:rPr>
          <w:rFonts w:ascii="Times New Roman" w:hAnsi="Times New Roman" w:cs="Times New Roman"/>
        </w:rPr>
        <w:t xml:space="preserve"> </w:t>
      </w:r>
      <w:proofErr w:type="gramStart"/>
      <w:r w:rsidR="000C2CF8">
        <w:rPr>
          <w:rFonts w:ascii="Times New Roman" w:hAnsi="Times New Roman" w:cs="Times New Roman"/>
        </w:rPr>
        <w:t>26.12.2008 года № 294-ФЗ «</w:t>
      </w:r>
      <w:r w:rsidRPr="008D0B88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>, Федеральным законом от 02.05.2006 года №59-ФЗ «</w:t>
      </w:r>
      <w:r w:rsidRPr="008D0B88">
        <w:rPr>
          <w:rFonts w:ascii="Times New Roman" w:hAnsi="Times New Roman" w:cs="Times New Roman"/>
          <w:bCs/>
        </w:rPr>
        <w:t xml:space="preserve">О порядке рассмотрения обращений граждан Российской Федерации», </w:t>
      </w:r>
      <w:r w:rsidRPr="008D0B88">
        <w:rPr>
          <w:rFonts w:ascii="Times New Roman" w:hAnsi="Times New Roman" w:cs="Times New Roman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30.06.2010 года № 489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Об</w:t>
      </w:r>
      <w:proofErr w:type="gramEnd"/>
      <w:r w:rsidRPr="008D0B88">
        <w:rPr>
          <w:rFonts w:ascii="Times New Roman" w:hAnsi="Times New Roman" w:cs="Times New Roman"/>
        </w:rPr>
        <w:t xml:space="preserve"> </w:t>
      </w:r>
      <w:proofErr w:type="gramStart"/>
      <w:r w:rsidRPr="008D0B88">
        <w:rPr>
          <w:rFonts w:ascii="Times New Roman" w:hAnsi="Times New Roman" w:cs="Times New Roman"/>
        </w:rPr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 xml:space="preserve">, Приказом Министерства экономического развития Российской Федерации от 30.04.2009 года № 141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 xml:space="preserve">О реализации положений Федерального закона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C2CF8">
        <w:rPr>
          <w:rFonts w:ascii="Times New Roman" w:hAnsi="Times New Roman" w:cs="Times New Roman"/>
        </w:rPr>
        <w:t>зора) и муниципального контроля»</w:t>
      </w:r>
      <w:r w:rsidRPr="008D0B88">
        <w:rPr>
          <w:rFonts w:ascii="Times New Roman" w:hAnsi="Times New Roman" w:cs="Times New Roman"/>
        </w:rPr>
        <w:t>, Приказом Генеральной прокуратуры Российской Фед</w:t>
      </w:r>
      <w:r w:rsidR="000C2CF8">
        <w:rPr>
          <w:rFonts w:ascii="Times New Roman" w:hAnsi="Times New Roman" w:cs="Times New Roman"/>
        </w:rPr>
        <w:t>ерации от 27.03.2009 года</w:t>
      </w:r>
      <w:proofErr w:type="gramEnd"/>
      <w:r w:rsidR="000C2CF8">
        <w:rPr>
          <w:rFonts w:ascii="Times New Roman" w:hAnsi="Times New Roman" w:cs="Times New Roman"/>
        </w:rPr>
        <w:t xml:space="preserve"> № 93 «</w:t>
      </w:r>
      <w:r w:rsidRPr="008D0B88">
        <w:rPr>
          <w:rFonts w:ascii="Times New Roman" w:hAnsi="Times New Roman" w:cs="Times New Roman"/>
        </w:rPr>
        <w:t>О реализации Федерального</w:t>
      </w:r>
      <w:r w:rsidR="000C2CF8">
        <w:rPr>
          <w:rFonts w:ascii="Times New Roman" w:hAnsi="Times New Roman" w:cs="Times New Roman"/>
        </w:rPr>
        <w:t xml:space="preserve"> закона от 26.12.2008 № 294-ФЗ «</w:t>
      </w:r>
      <w:r w:rsidRPr="008D0B88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>, руководствуясь статьей 35 Устава муниципального образования «Нукутский район»</w:t>
      </w:r>
      <w:r w:rsidRPr="008D0B88">
        <w:rPr>
          <w:rFonts w:ascii="Times New Roman" w:hAnsi="Times New Roman" w:cs="Times New Roman"/>
          <w:color w:val="000000" w:themeColor="text1"/>
        </w:rPr>
        <w:t xml:space="preserve">, Администрация </w:t>
      </w:r>
    </w:p>
    <w:p w:rsidR="001D0D2F" w:rsidRPr="00DE791E" w:rsidRDefault="00B60265" w:rsidP="00DE7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  <w:b/>
        </w:rPr>
        <w:t>ПОСТАНОВЛЯЕТ:</w:t>
      </w:r>
    </w:p>
    <w:p w:rsidR="00B60265" w:rsidRPr="008D0B88" w:rsidRDefault="00B60265" w:rsidP="00B6026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Утвердить Порядок осуществление муниципального </w:t>
      </w:r>
      <w:proofErr w:type="gramStart"/>
      <w:r w:rsidRPr="008D0B88">
        <w:rPr>
          <w:rFonts w:ascii="Times New Roman" w:hAnsi="Times New Roman" w:cs="Times New Roman"/>
        </w:rPr>
        <w:t>контроля за</w:t>
      </w:r>
      <w:proofErr w:type="gramEnd"/>
      <w:r w:rsidRPr="008D0B88">
        <w:rPr>
          <w:rFonts w:ascii="Times New Roman" w:hAnsi="Times New Roman" w:cs="Times New Roman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«Нукутский район» (Приложение №1).</w:t>
      </w:r>
    </w:p>
    <w:p w:rsidR="00B60265" w:rsidRPr="008D0B88" w:rsidRDefault="00B60265" w:rsidP="00B6026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0B88">
        <w:rPr>
          <w:rFonts w:ascii="Times New Roman" w:eastAsia="Times New Roman" w:hAnsi="Times New Roman" w:cs="Times New Roman"/>
        </w:rPr>
        <w:t>Опубликовать настоящее постановление в печатном издании</w:t>
      </w:r>
      <w:r w:rsidRPr="008D0B88">
        <w:rPr>
          <w:rFonts w:ascii="Times New Roman" w:hAnsi="Times New Roman" w:cs="Times New Roman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B60265" w:rsidRPr="008D0B88" w:rsidRDefault="00B60265" w:rsidP="00B6026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D0B88">
        <w:rPr>
          <w:rFonts w:ascii="Times New Roman" w:eastAsia="Times New Roman" w:hAnsi="Times New Roman" w:cs="Times New Roman"/>
        </w:rPr>
        <w:t>Контроль за</w:t>
      </w:r>
      <w:proofErr w:type="gramEnd"/>
      <w:r w:rsidRPr="008D0B8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B60265" w:rsidRDefault="00B60265" w:rsidP="00B6026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791E" w:rsidRPr="008D0B88" w:rsidRDefault="00DE791E" w:rsidP="00B6026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791E" w:rsidRPr="00EF4C6F" w:rsidRDefault="00B60265" w:rsidP="00EF4C6F">
      <w:pPr>
        <w:pStyle w:val="5"/>
        <w:shd w:val="clear" w:color="auto" w:fill="auto"/>
        <w:spacing w:after="182" w:line="260" w:lineRule="exact"/>
        <w:ind w:right="20" w:firstLine="0"/>
        <w:rPr>
          <w:sz w:val="22"/>
          <w:szCs w:val="22"/>
        </w:rPr>
      </w:pPr>
      <w:r w:rsidRPr="008D0B88">
        <w:rPr>
          <w:sz w:val="22"/>
          <w:szCs w:val="22"/>
        </w:rPr>
        <w:t xml:space="preserve">Мэр                                                                          </w:t>
      </w:r>
      <w:r w:rsidR="00DE791E">
        <w:rPr>
          <w:sz w:val="22"/>
          <w:szCs w:val="22"/>
        </w:rPr>
        <w:t xml:space="preserve">                                                            </w:t>
      </w:r>
      <w:r w:rsidR="00EF4C6F">
        <w:rPr>
          <w:sz w:val="22"/>
          <w:szCs w:val="22"/>
        </w:rPr>
        <w:t xml:space="preserve">  С.Г. Гомбоев</w:t>
      </w:r>
      <w:r>
        <w:rPr>
          <w:sz w:val="24"/>
          <w:szCs w:val="24"/>
        </w:rPr>
        <w:t xml:space="preserve">        </w:t>
      </w:r>
      <w:r w:rsidR="00754485">
        <w:rPr>
          <w:sz w:val="24"/>
          <w:szCs w:val="24"/>
        </w:rPr>
        <w:t xml:space="preserve">                                                                                     </w:t>
      </w:r>
    </w:p>
    <w:p w:rsidR="00E6554F" w:rsidRDefault="00754485" w:rsidP="00EF4C6F">
      <w:pPr>
        <w:pStyle w:val="5"/>
        <w:shd w:val="clear" w:color="auto" w:fill="auto"/>
        <w:spacing w:line="240" w:lineRule="auto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7561" w:rsidRPr="00B60265" w:rsidRDefault="00B60265" w:rsidP="00EF4C6F">
      <w:pPr>
        <w:pStyle w:val="5"/>
        <w:shd w:val="clear" w:color="auto" w:fill="auto"/>
        <w:spacing w:line="240" w:lineRule="auto"/>
        <w:ind w:right="20" w:firstLine="0"/>
        <w:jc w:val="right"/>
        <w:rPr>
          <w:sz w:val="24"/>
          <w:szCs w:val="24"/>
        </w:rPr>
      </w:pPr>
      <w:r w:rsidRPr="00B60265">
        <w:rPr>
          <w:sz w:val="24"/>
          <w:szCs w:val="24"/>
        </w:rPr>
        <w:lastRenderedPageBreak/>
        <w:t>Приложение №1</w:t>
      </w:r>
    </w:p>
    <w:p w:rsidR="00B60265" w:rsidRPr="00B60265" w:rsidRDefault="00B60265" w:rsidP="00EF4C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026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60265" w:rsidRPr="00B60265" w:rsidRDefault="00B60265" w:rsidP="00EF4C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B6026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60265" w:rsidRDefault="00B60265" w:rsidP="00EF4C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B602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C6F">
        <w:rPr>
          <w:rFonts w:ascii="Times New Roman" w:hAnsi="Times New Roman" w:cs="Times New Roman"/>
          <w:sz w:val="24"/>
          <w:szCs w:val="24"/>
        </w:rPr>
        <w:t>от 20.02.</w:t>
      </w:r>
      <w:r w:rsidRPr="00B60265">
        <w:rPr>
          <w:rFonts w:ascii="Times New Roman" w:hAnsi="Times New Roman" w:cs="Times New Roman"/>
          <w:sz w:val="24"/>
          <w:szCs w:val="24"/>
        </w:rPr>
        <w:t>2020 г. №</w:t>
      </w:r>
      <w:r w:rsidR="00EF4C6F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B60265" w:rsidRDefault="00B60265" w:rsidP="00B60265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B60265" w:rsidRPr="00B60265" w:rsidRDefault="00B60265" w:rsidP="00B60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6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60265" w:rsidRDefault="00B60265" w:rsidP="00B60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65">
        <w:rPr>
          <w:rFonts w:ascii="Times New Roman" w:hAnsi="Times New Roman" w:cs="Times New Roman"/>
          <w:b/>
          <w:sz w:val="24"/>
          <w:szCs w:val="24"/>
        </w:rPr>
        <w:t xml:space="preserve">осуществление муниципального </w:t>
      </w:r>
      <w:proofErr w:type="gramStart"/>
      <w:r w:rsidRPr="00B6026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0265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«Нукутский район»</w:t>
      </w:r>
    </w:p>
    <w:p w:rsidR="00B60265" w:rsidRDefault="00B60265" w:rsidP="00B60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65" w:rsidRDefault="00B60265" w:rsidP="00B6026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26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0265" w:rsidRDefault="00B60265" w:rsidP="00B602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60265" w:rsidRDefault="00B60265" w:rsidP="00B60265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 w:rsidRPr="007B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7407">
        <w:rPr>
          <w:rFonts w:ascii="Times New Roman" w:hAnsi="Times New Roman" w:cs="Times New Roman"/>
          <w:sz w:val="24"/>
          <w:szCs w:val="24"/>
        </w:rPr>
        <w:t>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</w:t>
      </w:r>
      <w:r w:rsidRPr="007B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r w:rsidRPr="007B7407">
        <w:rPr>
          <w:rFonts w:ascii="Times New Roman" w:hAnsi="Times New Roman" w:cs="Times New Roman"/>
          <w:sz w:val="24"/>
          <w:szCs w:val="24"/>
        </w:rPr>
        <w:t xml:space="preserve">от 10.12.1995 года № 196-ФЗ "О безопасности дорожного движения", Федеральным </w:t>
      </w:r>
      <w:hyperlink r:id="rId13" w:history="1">
        <w:r w:rsidRPr="007B74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B7407">
        <w:rPr>
          <w:rFonts w:ascii="Times New Roman" w:hAnsi="Times New Roman" w:cs="Times New Roman"/>
          <w:sz w:val="24"/>
          <w:szCs w:val="24"/>
        </w:rPr>
        <w:t xml:space="preserve">ом от 06.10.2003 года № 131-ФЗ "Об общих принципах организации местного самоуправления в Российской Федерации", Федеральным </w:t>
      </w:r>
      <w:hyperlink r:id="rId14" w:history="1">
        <w:r w:rsidRPr="007B74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B7407">
        <w:rPr>
          <w:rFonts w:ascii="Times New Roman" w:hAnsi="Times New Roman" w:cs="Times New Roman"/>
          <w:sz w:val="24"/>
          <w:szCs w:val="24"/>
        </w:rPr>
        <w:t>ом от 08.11.2007 года № 257-ФЗ "Об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407">
        <w:rPr>
          <w:rFonts w:ascii="Times New Roman" w:hAnsi="Times New Roman" w:cs="Times New Roman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5" w:history="1">
        <w:r w:rsidRPr="007B74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B7407">
        <w:rPr>
          <w:rFonts w:ascii="Times New Roman" w:hAnsi="Times New Roman" w:cs="Times New Roman"/>
          <w:sz w:val="24"/>
          <w:szCs w:val="24"/>
        </w:rPr>
        <w:t>ом от 26.12.2008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02.05.2006 года №59-ФЗ «</w:t>
      </w:r>
      <w:r w:rsidRPr="007B7407">
        <w:rPr>
          <w:rFonts w:ascii="Times New Roman" w:hAnsi="Times New Roman" w:cs="Times New Roman"/>
          <w:bCs/>
          <w:sz w:val="24"/>
          <w:szCs w:val="24"/>
        </w:rPr>
        <w:t xml:space="preserve">О порядке рассмотрения обращений граждан Российской Федерации», </w:t>
      </w:r>
      <w:r w:rsidRPr="007B740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27.07.2010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7B740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30.06.2010 года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Приказом Министерства экономического развития Российской Федерации от 30.04.2009 года № 141 "О реализации положений Федерального закона "О защите прав юридических лиц и индивидуальных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контроля", Приказом Генеральной прокуратуры Российской Федерации от 27.03.2009 года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4"/>
          <w:szCs w:val="24"/>
        </w:rPr>
        <w:t>, Уставом муниципального образования «Нукутский район».</w:t>
      </w:r>
    </w:p>
    <w:p w:rsidR="00B60265" w:rsidRDefault="00B60265" w:rsidP="00B60265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</w:t>
      </w:r>
      <w:r w:rsidR="00557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Pr="007B740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«Нукутский район»</w:t>
      </w:r>
      <w:r w:rsidR="00557C21">
        <w:rPr>
          <w:rFonts w:ascii="Times New Roman" w:hAnsi="Times New Roman" w:cs="Times New Roman"/>
          <w:sz w:val="24"/>
          <w:szCs w:val="24"/>
        </w:rPr>
        <w:t xml:space="preserve"> (далее – контроль)</w:t>
      </w:r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образования «Нукутский район»</w:t>
      </w:r>
      <w:r w:rsidR="00557C21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C21" w:rsidRPr="0045041D" w:rsidRDefault="00557C21" w:rsidP="00B60265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</w:t>
      </w:r>
      <w:r w:rsidR="007719EE">
        <w:rPr>
          <w:rFonts w:ascii="Times New Roman" w:eastAsia="Calibri" w:hAnsi="Times New Roman" w:cs="Times New Roman"/>
          <w:sz w:val="24"/>
          <w:szCs w:val="24"/>
        </w:rPr>
        <w:t xml:space="preserve">, осуществляющим </w:t>
      </w:r>
      <w:r w:rsidRPr="00DF7538">
        <w:rPr>
          <w:rFonts w:ascii="Times New Roman" w:eastAsia="Calibri" w:hAnsi="Times New Roman" w:cs="Times New Roman"/>
          <w:sz w:val="24"/>
          <w:szCs w:val="24"/>
        </w:rPr>
        <w:t xml:space="preserve"> контроль, является </w:t>
      </w:r>
      <w:r>
        <w:rPr>
          <w:rFonts w:ascii="Times New Roman" w:eastAsia="Calibri" w:hAnsi="Times New Roman" w:cs="Times New Roman"/>
          <w:sz w:val="24"/>
          <w:szCs w:val="24"/>
        </w:rPr>
        <w:t>отдел по архитектуре, строительству и ЖКХ А</w:t>
      </w:r>
      <w:r w:rsidRPr="00DF7538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5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F753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>«Нукутский район</w:t>
      </w:r>
      <w:r w:rsidRPr="00DF753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» </w:t>
      </w:r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719EE">
        <w:rPr>
          <w:rFonts w:ascii="Times New Roman" w:hAnsi="Times New Roman" w:cs="Times New Roman"/>
          <w:bCs/>
          <w:kern w:val="2"/>
          <w:sz w:val="24"/>
          <w:szCs w:val="24"/>
        </w:rPr>
        <w:t>отдел</w:t>
      </w:r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>).</w:t>
      </w:r>
    </w:p>
    <w:p w:rsidR="0045041D" w:rsidRDefault="0045041D" w:rsidP="0045041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6058" w:rsidRDefault="00E96058" w:rsidP="0045041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6058" w:rsidRPr="0045041D" w:rsidRDefault="00E96058" w:rsidP="0045041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264531" w:rsidP="00264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F7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538">
        <w:rPr>
          <w:rFonts w:ascii="Times New Roman" w:hAnsi="Times New Roman" w:cs="Times New Roman"/>
          <w:sz w:val="24"/>
          <w:szCs w:val="24"/>
        </w:rPr>
        <w:t>рганизация плановых проверок</w:t>
      </w:r>
    </w:p>
    <w:p w:rsidR="00264531" w:rsidRPr="00DF7538" w:rsidRDefault="00264531" w:rsidP="00264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34F3">
        <w:rPr>
          <w:rFonts w:ascii="Times New Roman" w:hAnsi="Times New Roman" w:cs="Times New Roman"/>
          <w:sz w:val="24"/>
          <w:szCs w:val="24"/>
        </w:rPr>
        <w:t>. Основанием</w:t>
      </w:r>
      <w:r w:rsidRPr="00DF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плановой проверки, является утвержденный Мэром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(далее - Мэр) </w:t>
      </w:r>
      <w:r w:rsidRPr="00DF7538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F7538">
        <w:rPr>
          <w:rFonts w:ascii="Times New Roman" w:hAnsi="Times New Roman" w:cs="Times New Roman"/>
          <w:sz w:val="24"/>
          <w:szCs w:val="24"/>
        </w:rPr>
        <w:t xml:space="preserve">. Ответственными за организацию плановой проверки являются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F7538">
        <w:rPr>
          <w:rFonts w:ascii="Times New Roman" w:hAnsi="Times New Roman" w:cs="Times New Roman"/>
          <w:sz w:val="24"/>
          <w:szCs w:val="24"/>
        </w:rPr>
        <w:t xml:space="preserve">, в соответствии с должностной инструкцией осуществляющие контроль. При </w:t>
      </w:r>
      <w:r>
        <w:rPr>
          <w:rFonts w:ascii="Times New Roman" w:hAnsi="Times New Roman" w:cs="Times New Roman"/>
          <w:sz w:val="24"/>
          <w:szCs w:val="24"/>
        </w:rPr>
        <w:t>осуществлении контроля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взаимодействуют с органами прокуратуры, специалистами государственных органов и подведомственных им организаций.</w:t>
      </w:r>
    </w:p>
    <w:p w:rsidR="00264531" w:rsidRPr="00DF7538" w:rsidRDefault="00273113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531" w:rsidRPr="00DF7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Проверка проводится на основании распоряжения Мэра в соответствии с утвержденной приказом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типовой формой.</w:t>
      </w:r>
      <w:proofErr w:type="gramEnd"/>
    </w:p>
    <w:p w:rsidR="00264531" w:rsidRPr="00DF7538" w:rsidRDefault="00273113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531" w:rsidRPr="00DF7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субъекты контроля уведомляются Администрацией не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Мэра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</w:t>
      </w:r>
    </w:p>
    <w:p w:rsidR="00264531" w:rsidRPr="00DF7538" w:rsidRDefault="00273113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64531" w:rsidRPr="00DF7538">
        <w:rPr>
          <w:rFonts w:ascii="Times New Roman" w:hAnsi="Times New Roman" w:cs="Times New Roman"/>
          <w:sz w:val="24"/>
          <w:szCs w:val="24"/>
        </w:rPr>
        <w:t>. В распоряжении о проведении проверки указываются: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а) наименование органа, осуществляющего контроль;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б) номер и дата распоряжения о проведении плановой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в) фамилии, имена, отчества, должности должностного лица или должностных лиц, уполномоченных на проведение проверки, а также специалистов государственных органов и подведомственных им организаций, привлекаемых к проведению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г) наименование и место нахождения юридического лица или фамилия, имя, отчество индивидуального предпринимателя, проверка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проводится, и места фактического осуществления ими деятельности;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д) цели, задачи и предмет проведения плановой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и срок ее проведения;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е) правовые основания проведения плановой проверки, в том числе нормативные правовые акты, обязательные требования которых подлежат проверке;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ж) наименование</w:t>
      </w:r>
      <w:r w:rsidR="00B52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B52930" w:rsidRPr="007B7407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Pr="00DF7538">
        <w:rPr>
          <w:rFonts w:ascii="Times New Roman" w:hAnsi="Times New Roman" w:cs="Times New Roman"/>
          <w:sz w:val="24"/>
          <w:szCs w:val="24"/>
        </w:rPr>
        <w:t>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з) перечень документов, представление которых организацией необходимо для достижения целей и задач проведения плановой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и) даты начала и окончания проведения плановой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к) сроки проведения и перечень мероприятий по контролю, необходимых для достижения целей и задач проведения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B52930" w:rsidP="0026453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538">
        <w:rPr>
          <w:rFonts w:ascii="Times New Roman" w:hAnsi="Times New Roman" w:cs="Times New Roman"/>
          <w:sz w:val="24"/>
          <w:szCs w:val="24"/>
        </w:rPr>
        <w:t>рганизация внеплановых проверок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B52930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4"/>
      <w:bookmarkEnd w:id="0"/>
      <w:r>
        <w:rPr>
          <w:rFonts w:ascii="Times New Roman" w:hAnsi="Times New Roman" w:cs="Times New Roman"/>
          <w:sz w:val="24"/>
          <w:szCs w:val="24"/>
        </w:rPr>
        <w:t>3.1</w:t>
      </w:r>
      <w:r w:rsidR="00264531" w:rsidRPr="00DF7538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является: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а) истечение установленного в предписании по результатам проведенной ранее проверки срока для устранения выявленных нарушений;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6"/>
      <w:bookmarkEnd w:id="1"/>
      <w:r w:rsidRPr="00DF753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обращения и заявления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граждан, юридических лиц, индивидуальных предпринимателей,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- возникновение угрозы причинения вреда жизни, здоровью граждан, вреда </w:t>
      </w:r>
      <w:r w:rsidRPr="00DF7538">
        <w:rPr>
          <w:rFonts w:ascii="Times New Roman" w:hAnsi="Times New Roman" w:cs="Times New Roman"/>
          <w:sz w:val="24"/>
          <w:szCs w:val="24"/>
        </w:rPr>
        <w:lastRenderedPageBreak/>
        <w:t>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в) распоряжение Мэра,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64531" w:rsidRPr="00DF7538" w:rsidRDefault="00B52930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Обращения и заявления, не позволяющие установить лицо, обратившееся в Администрацию, а также обращения и заявления, не содержащие информацию о фактах, указанных </w:t>
      </w:r>
      <w:r w:rsidR="00264531" w:rsidRPr="00B52930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B52930">
        <w:rPr>
          <w:rFonts w:ascii="Times New Roman" w:hAnsi="Times New Roman" w:cs="Times New Roman"/>
          <w:sz w:val="24"/>
          <w:szCs w:val="24"/>
        </w:rPr>
        <w:t>3.1</w:t>
      </w:r>
      <w:r w:rsidR="00264531" w:rsidRPr="00B5293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52930">
        <w:rPr>
          <w:rFonts w:ascii="Times New Roman" w:hAnsi="Times New Roman" w:cs="Times New Roman"/>
          <w:sz w:val="24"/>
          <w:szCs w:val="24"/>
        </w:rPr>
        <w:t>Порядка</w:t>
      </w:r>
      <w:r w:rsidR="00264531" w:rsidRPr="00DF7538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r w:rsidRPr="00766D68">
        <w:rPr>
          <w:rFonts w:ascii="Times New Roman" w:hAnsi="Times New Roman" w:cs="Times New Roman"/>
          <w:sz w:val="24"/>
          <w:szCs w:val="24"/>
        </w:rPr>
        <w:t xml:space="preserve">подпунктом "б" пункта </w:t>
      </w:r>
      <w:r w:rsidR="00766D68" w:rsidRPr="00766D68">
        <w:rPr>
          <w:rFonts w:ascii="Times New Roman" w:hAnsi="Times New Roman" w:cs="Times New Roman"/>
          <w:sz w:val="24"/>
          <w:szCs w:val="24"/>
        </w:rPr>
        <w:t>3.1</w:t>
      </w:r>
      <w:r w:rsidRPr="00766D6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5293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DF7538">
        <w:rPr>
          <w:rFonts w:ascii="Times New Roman" w:hAnsi="Times New Roman" w:cs="Times New Roman"/>
          <w:sz w:val="24"/>
          <w:szCs w:val="24"/>
        </w:rPr>
        <w:t>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264531" w:rsidRPr="00DF7538" w:rsidRDefault="00B52930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4531" w:rsidRPr="00DF7538">
        <w:rPr>
          <w:rFonts w:ascii="Times New Roman" w:hAnsi="Times New Roman" w:cs="Times New Roman"/>
          <w:sz w:val="24"/>
          <w:szCs w:val="24"/>
        </w:rPr>
        <w:t>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предметом такой проверки может являться только исполнение предписания.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Внеплановая проверка субъектов муниципального контроля может быть проведена по основаниям, указанным в </w:t>
      </w:r>
      <w:r w:rsidR="00264531" w:rsidRPr="00F10603">
        <w:rPr>
          <w:rFonts w:ascii="Times New Roman" w:hAnsi="Times New Roman" w:cs="Times New Roman"/>
          <w:sz w:val="24"/>
          <w:szCs w:val="24"/>
        </w:rPr>
        <w:t xml:space="preserve">подпункте "б" пункта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264531" w:rsidRPr="00DF7538">
        <w:rPr>
          <w:rFonts w:ascii="Times New Roman" w:hAnsi="Times New Roman" w:cs="Times New Roman"/>
          <w:sz w:val="24"/>
          <w:szCs w:val="24"/>
        </w:rPr>
        <w:t>, после согласования с органами прокуратуры по месту осуществления деятельности таких субъектов муниципального контроля.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64531" w:rsidRPr="00DF7538">
        <w:rPr>
          <w:rFonts w:ascii="Times New Roman" w:hAnsi="Times New Roman" w:cs="Times New Roman"/>
          <w:sz w:val="24"/>
          <w:szCs w:val="24"/>
        </w:rPr>
        <w:t>. Ответственными за организацию внеплановых проверок являются должностные лица Администрации, в соответствии с должностной инструкцией осуществляющие муниципальный контроль. При исполнении муниципальной функции должностные лица Администрации взаимодействуют с органами прокуратуры, специалистами государственных органов и подведомственных им организаций.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Заявление о согласовании Администрацией с органами прокуратуры проведения внеплановой выездной проверки субъектов муниципального контроля составляется в соответствии с утвержденной приказом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типовой формой.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Согласование Администрацией с органом прокуратуры проведения внеплановой выездной проверки субъектов муниципального контроля осуществляется в порядке, установленном приказом Генерального прокурора Российской Федерации от 27 марта 2009 года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В день издания распоряжения Мэра о проведении внеплановой выездной проверки субъектов муниципального контроля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органы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К этому </w:t>
      </w:r>
      <w:r w:rsidR="00264531" w:rsidRPr="00DF7538">
        <w:rPr>
          <w:rFonts w:ascii="Times New Roman" w:hAnsi="Times New Roman" w:cs="Times New Roman"/>
          <w:sz w:val="24"/>
          <w:szCs w:val="24"/>
        </w:rPr>
        <w:lastRenderedPageBreak/>
        <w:t>заявлению прилагаются копия распоряжения Мэра о проведении внеплановой выездной проверки и документы, которые содержат сведения, послужившие основанием ее проведения.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Если основанием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 нарушений в связи с необходимостью принятия неотложных мер, Администрация вправе приступить к проведению внеплановой выездной проверки незамедлительно, с извещением органов прокуратуры о проведении мероприятий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по контролю посредством направления документов, предусмотренных </w:t>
      </w:r>
      <w:r w:rsidR="00264531" w:rsidRPr="00923E68">
        <w:rPr>
          <w:rFonts w:ascii="Times New Roman" w:hAnsi="Times New Roman" w:cs="Times New Roman"/>
          <w:sz w:val="24"/>
          <w:szCs w:val="24"/>
        </w:rPr>
        <w:t>частями 6 и 7 статьи 10 Федерального закона от 26 декабря 2008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органы прокуратуры в течение двадцати четырех часов.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r w:rsidR="00264531" w:rsidRPr="00923E68">
        <w:rPr>
          <w:rFonts w:ascii="Times New Roman" w:hAnsi="Times New Roman" w:cs="Times New Roman"/>
          <w:sz w:val="24"/>
          <w:szCs w:val="24"/>
        </w:rPr>
        <w:t xml:space="preserve">подпункте "б" пункта 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264531" w:rsidRPr="00DF7538">
        <w:rPr>
          <w:rFonts w:ascii="Times New Roman" w:hAnsi="Times New Roman" w:cs="Times New Roman"/>
          <w:sz w:val="24"/>
          <w:szCs w:val="24"/>
        </w:rPr>
        <w:t>, субъекты муниципального контроля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Администрацию.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766D68" w:rsidP="0026453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531" w:rsidRPr="00DF7538">
        <w:rPr>
          <w:rFonts w:ascii="Times New Roman" w:hAnsi="Times New Roman" w:cs="Times New Roman"/>
          <w:sz w:val="24"/>
          <w:szCs w:val="24"/>
        </w:rPr>
        <w:t>. П</w:t>
      </w:r>
      <w:r w:rsidRPr="00DF7538">
        <w:rPr>
          <w:rFonts w:ascii="Times New Roman" w:hAnsi="Times New Roman" w:cs="Times New Roman"/>
          <w:sz w:val="24"/>
          <w:szCs w:val="24"/>
        </w:rPr>
        <w:t>роведение документарной плановой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538">
        <w:rPr>
          <w:rFonts w:ascii="Times New Roman" w:hAnsi="Times New Roman" w:cs="Times New Roman"/>
          <w:sz w:val="24"/>
          <w:szCs w:val="24"/>
        </w:rPr>
        <w:t>(внеплановой) проверки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>
        <w:rPr>
          <w:rFonts w:ascii="Times New Roman" w:hAnsi="Times New Roman" w:cs="Times New Roman"/>
          <w:sz w:val="24"/>
          <w:szCs w:val="24"/>
        </w:rPr>
        <w:t>проведения проверки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является наступление даты проведения плановой (внеплановой) проверки, установленной в распоряжении Мэра о проведении документарной плановой (внеплановой) проверки.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Предметом документарной плановой (внеплановой) проверки являются сведения, содержащиеся в документах субъектов муниципального контроля,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предписаний Администрации, а также документы, являющиеся частью проектной и исполнительной документации, технических условий, в зависимости от вида деятельности субъекта муниципального контроля и объекта проверки.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Уполномоченные на проведение документарной плановой (внеплановой) проверки должностные лица Администрации проводят изучение документов, являющихся предметом документарной плановой (внеплановой)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Администрации, вызывает обоснованные сомнения либо эти сведения не позволяют оценить исполнение субъектами муниципального контроля обязательных требований, уполномоченное должностное лицо Администрации: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1) в течение двух рабочих дней готовит в адрес субъекта муниципального контроля мотивированный запрос с требованием представить в течение десяти рабочих дней с даты получения запроса необходимые для рассмотрения в ходе проведения документарной плановой (внеплановой) проверки документы и направляет его через организации почтовой связи в адрес субъекта муниципального контроля заказным почтовым отправлением с уведомлением о вручении;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2) в день направления запроса уведомляет субъект муниципального контроля посредством телефонной или электронной связи о направлении запроса.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При поступлении от субъекта муниципального контроля документов уполномоченные должностные лица Администрации устанавливают факт соответствия и </w:t>
      </w:r>
      <w:r w:rsidRPr="00DF7538">
        <w:rPr>
          <w:rFonts w:ascii="Times New Roman" w:hAnsi="Times New Roman" w:cs="Times New Roman"/>
          <w:sz w:val="24"/>
          <w:szCs w:val="24"/>
        </w:rPr>
        <w:lastRenderedPageBreak/>
        <w:t>достаточности представленных документов запросу.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Если полученные и рассмотренные документы и сведения, содержащиеся в них, позволяют оценить исполнение субъектом муниципального контроля обязательных требований, уполномоченные должностные лица Администрации производят их оценку и составляют акт проверки в двух экземплярах непосредственно после ее завершения.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Если в ходе документарной плановой (внеплановой) проверки выявлены ошибки и (или) противоречия в представленных субъектами муниципального контроля документах либо несоответствие сведений, содержащихся в этих документах, сведениям, содержащимся в имеющихся в Администрации и (или) полученных в ходе исполнения Администрацией муниципальной функции, то уполномоченное должностное лицо Администрации: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1) в течение двух рабочих дней готовит запрос субъекту муниципального контроля с требованием представить в течение десяти рабочих дней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запроса необходимые пояснения в письменной форме и направляет его через организации почтовой связи в адрес субъекта проверки заказным почтовым отправлением с уведомлением о вручении;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2) в день направления запроса уведомляет субъект муниципального контроля посредством телефонной или электронной связи о направлении запроса.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При поступлении пояснений субъекта муниципального контроля в письменной форме уполномоченные должностные лица Администрации устанавливают факт соответствия и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достаточности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представленных субъектом муниципального контроля пояснений для оценки фактов. Если рассмотренные сведения позволяют оценить исполнение субъектом муниципального контроля обязательных требований, уполномоченные должностные лица Администрации производят их оценку и непосредственно после ее завершения составляют акт проверки в двух экземплярах.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после рассмотрения представленных пояснений и документов уполномоченные должностные лица Администрации установят признаки нарушения обязательных требований либо при отсутствии пояснений, непосредственно после завершения проверки составляется акт проверки, содержащий сведения о признаках нарушения обязательных требований, и принимается решение о проведении внеплановой выездной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При проведении документарной плановой (внеплановой)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Администрации не вправе требовать у субъектов муниципального контроля сведения и документы, не относящиеся к предмету плановой (внеплановой) проверки, а также сведения и документы, которые могут быть получены Администрацией от иных органов муниципального контроля (надзора). 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плановой (внеплановой) проверки не может превышать 20 (двадцать) рабочих дней со дня начала проверки. В отношении одного субъекта малого предпринимательства общий срок проведения документарных плановых (внеплановых) проверок не может превышать 50 (пятьдесят) часов для малого предприятия и 15 (пятнадцать) часов для </w:t>
      </w:r>
      <w:proofErr w:type="spellStart"/>
      <w:r w:rsidRPr="00DF753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F753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завершения. 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650397" w:rsidP="0026453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4531" w:rsidRPr="004B62B0">
        <w:rPr>
          <w:rFonts w:ascii="Times New Roman" w:hAnsi="Times New Roman" w:cs="Times New Roman"/>
          <w:sz w:val="24"/>
          <w:szCs w:val="24"/>
        </w:rPr>
        <w:t>. П</w:t>
      </w:r>
      <w:r w:rsidRPr="004B62B0">
        <w:rPr>
          <w:rFonts w:ascii="Times New Roman" w:hAnsi="Times New Roman" w:cs="Times New Roman"/>
          <w:sz w:val="24"/>
          <w:szCs w:val="24"/>
        </w:rPr>
        <w:t>роведение выездной плановой (внеплановой) проверки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472E85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4531">
        <w:rPr>
          <w:rFonts w:ascii="Times New Roman" w:hAnsi="Times New Roman" w:cs="Times New Roman"/>
          <w:sz w:val="24"/>
          <w:szCs w:val="24"/>
        </w:rPr>
        <w:t>1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64531" w:rsidRPr="00DF7538">
        <w:rPr>
          <w:rFonts w:ascii="Times New Roman" w:hAnsi="Times New Roman" w:cs="Times New Roman"/>
          <w:sz w:val="24"/>
          <w:szCs w:val="24"/>
        </w:rPr>
        <w:t>является наступление даты проведения плановой (внеплановой) проверки, установленной в распоряжении Мэра о проведении выездной плановой (внеплановой) проверки.</w:t>
      </w:r>
    </w:p>
    <w:p w:rsidR="00264531" w:rsidRPr="00DF7538" w:rsidRDefault="00472E85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4531">
        <w:rPr>
          <w:rFonts w:ascii="Times New Roman" w:hAnsi="Times New Roman" w:cs="Times New Roman"/>
          <w:sz w:val="24"/>
          <w:szCs w:val="24"/>
        </w:rPr>
        <w:t>2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Предметом выездной плановой (внеплановой) проверки являются </w:t>
      </w:r>
      <w:r w:rsidR="00264531" w:rsidRPr="00DF7538">
        <w:rPr>
          <w:rFonts w:ascii="Times New Roman" w:hAnsi="Times New Roman" w:cs="Times New Roman"/>
          <w:sz w:val="24"/>
          <w:szCs w:val="24"/>
        </w:rPr>
        <w:lastRenderedPageBreak/>
        <w:t>содержащиеся в документах субъекта муниципального контроля сведения, состояние используемых ими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субъектом муниципального контроля товары (выполняемая работа, предоставляемые услуги) и принимаемые ими меры по исполнению обязательных требований.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по месту фактического осуществления деятельности субъектом муниципального контроля и (или) по месту нахождения субъекта муниципального контроля - юридического лица.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Выездная плановая (внеплановая) проверка проводится в случае, если при документарной плановой (внеплановой) проверке не представляется возможным: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-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муниципального контроля;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- оценить соответствие деятельности субъекта муниципального контроля обязательным требованиям без проведения соответствующего мероприятия по контролю.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Выездная плановая (внеплановая) проверка может проводиться только уполномоченными должностными лицами Администрации, которые указаны в распоряжении о проведении выездной плановой (внеплановой)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Выездная плановая (внеплановая) проверка начинается с предъявления копии распоряжения Мэра уполномоченными должностными лицами Администрации, обязательного ознакомления руководителя субъекта муниципального контроля, его уполномоченного представителя с распоряжением Мэра о проведении выездной плановой (внеплановой) проверки и с полномочиями проводящих выездную плановую (внеплановую) проверку лиц, а также целями, задачами, основаниями проведения выездной плановой (внеплановой) проверки, видами и объемом мероприятий по контролю, представителями специалистов государственных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органов и подведомственных им организаций, привлекаемых к выездной плановой (внеплановой) проверке, со сроками и условиями ее проведения.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Должностное лицо Администрации обследует автомобильную дорогу, полосу отвода и придорожную полосу автомобильной дороги местного значения, при необходимости проводит инструментальные измерения в присутствии всех участников выездной плановой (внеплановой)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субъекта муниципального контроля, его уполномоченный представитель обязаны предоставить уполномоченным должностным лицам Администрации, проводящим выездную плановую (внеплановую) проверку, возможность ознакомиться с документами, связанными с целями, задачами и предметом выездной плановой (внеплановой) проверки, в случае, если выездной плановой (внеплановой) проверке не предшествовало проведение документарной плановой (внеплановой) проверки, а также обеспечить доступ проводящих выездную плановую (внеплановую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проверку должностных лиц и участвующих в выездной плановой (внеплановой) проверке специалистов государственных органов и подведомственных им организаций на территорию, в используемые субъектом муниципального контроля при осуществлении деятельности здания, строения, сооружения, помещения, к используемым субъектом муниципального контроля оборудованию, подобным объектам, транспортным средствам и перевозимым ими грузам.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Уполномоченные должностные лица Администрации могут привлекать на безвозмездной основе специалистов государственных органов и подведомственных им организаций для установления повреждений и (или) разрушений автомобильных дорог пользователями этих автомобильных дорог.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Срок проведения выездной плановой (внеплановой) проверки не может </w:t>
      </w:r>
      <w:r w:rsidRPr="00DF7538">
        <w:rPr>
          <w:rFonts w:ascii="Times New Roman" w:hAnsi="Times New Roman" w:cs="Times New Roman"/>
          <w:sz w:val="24"/>
          <w:szCs w:val="24"/>
        </w:rPr>
        <w:lastRenderedPageBreak/>
        <w:t xml:space="preserve">превышать 20 (двадцать) рабочих дней со дня начала проверки. В отношении одного субъекта малого предпринимательства общий срок проведения выездных плановых (внеплановых) проверок не может превышать пятьдесят часов для малого предприятия и пятнадцать часов для </w:t>
      </w:r>
      <w:proofErr w:type="spellStart"/>
      <w:r w:rsidRPr="00DF753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F753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завершения. 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264531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472E85" w:rsidRDefault="00472E85" w:rsidP="00472E85">
      <w:pPr>
        <w:pStyle w:val="ConsPlusNormal"/>
        <w:tabs>
          <w:tab w:val="left" w:pos="3794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72E85" w:rsidRPr="00662C32" w:rsidRDefault="00472E85" w:rsidP="00472E85">
      <w:pPr>
        <w:pStyle w:val="ConsPlusNormal"/>
        <w:tabs>
          <w:tab w:val="left" w:pos="3794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2C32">
        <w:rPr>
          <w:rFonts w:ascii="Times New Roman" w:hAnsi="Times New Roman" w:cs="Times New Roman"/>
          <w:sz w:val="24"/>
          <w:szCs w:val="24"/>
        </w:rPr>
        <w:t xml:space="preserve">. Оформление и выдача результата </w:t>
      </w:r>
      <w:r>
        <w:rPr>
          <w:rFonts w:ascii="Times New Roman" w:hAnsi="Times New Roman" w:cs="Times New Roman"/>
          <w:sz w:val="24"/>
          <w:szCs w:val="24"/>
        </w:rPr>
        <w:t>проверки</w:t>
      </w:r>
    </w:p>
    <w:p w:rsidR="00472E85" w:rsidRDefault="00472E85" w:rsidP="00472E85">
      <w:pPr>
        <w:pStyle w:val="ConsPlusNormal"/>
        <w:tabs>
          <w:tab w:val="left" w:pos="3794"/>
        </w:tabs>
        <w:jc w:val="both"/>
      </w:pPr>
    </w:p>
    <w:p w:rsidR="00472E85" w:rsidRPr="00424218" w:rsidRDefault="00472E85" w:rsidP="00472E85">
      <w:pPr>
        <w:pStyle w:val="ConsPlusNormal"/>
        <w:tabs>
          <w:tab w:val="left" w:pos="379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424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 xml:space="preserve">Результатом документарной плановой (внеплановой) и выездной плановой (внеплановой) проверок является составление </w:t>
      </w:r>
      <w:r w:rsidRPr="00FF53F4">
        <w:rPr>
          <w:rFonts w:ascii="Times New Roman" w:hAnsi="Times New Roman" w:cs="Times New Roman"/>
          <w:sz w:val="24"/>
          <w:szCs w:val="24"/>
        </w:rPr>
        <w:t>акта</w:t>
      </w:r>
      <w:r w:rsidRPr="0042421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приказом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типовой формой.</w:t>
      </w:r>
      <w:proofErr w:type="gramEnd"/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 акте проверки указывается: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а) дата, время и место составления акта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б) наименование органа муниципального контроля;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в) дата и номер распоряжения о проведении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г) фамилия, имя, отчество должностного лица или должностных лиц, проводивших проверку;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 xml:space="preserve">д) 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при проведении проверки, фамилия, имя, отчество индивидуального предпринимателя или уполномоченного представителя индивидуального предпринимателя, присутствовавших при проведении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е) дата, время, продолжительность и место проведения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ж)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 xml:space="preserve">з) сведения об ознакомлении или отказе в ознакомлении с актом проверки </w:t>
      </w:r>
      <w:r w:rsidRPr="00424218">
        <w:rPr>
          <w:rFonts w:ascii="Times New Roman" w:hAnsi="Times New Roman" w:cs="Times New Roman"/>
          <w:sz w:val="24"/>
          <w:szCs w:val="24"/>
        </w:rPr>
        <w:lastRenderedPageBreak/>
        <w:t>руководителя, иного должностного лица или уполномоченного представителя юридического лица, присутствовавших при проведении проверки, индивидуального предпринимателя или уполномоченного представителя индивидуального предпринимателя,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невозможности внесения такой записи в связи с отсутствием у субъекта муниципального контроля указанного журнала;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и) подпись должностного лица или должностных лиц, проводивших проверку.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424218">
        <w:rPr>
          <w:rFonts w:ascii="Times New Roman" w:hAnsi="Times New Roman" w:cs="Times New Roman"/>
          <w:sz w:val="24"/>
          <w:szCs w:val="24"/>
        </w:rPr>
        <w:t>. К акту проверки прилагаются протоколы или заключения проведенных исследований, испытаний, объяснения, предписания об устранении выявленных нарушений с указанием срока их устранения и иные связанные с результатами проверки документы или их копии.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424218">
        <w:rPr>
          <w:rFonts w:ascii="Times New Roman" w:hAnsi="Times New Roman" w:cs="Times New Roman"/>
          <w:sz w:val="24"/>
          <w:szCs w:val="24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субъекту муниципального контроля, в отношении которого проводилась проверка, под расписку об ознакомлении либо об отказе в ознакомлении с актом проверки. В случае отсутствия субъекта муниципального контроля, в отношении которого проводилась проверка,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При наличии согласия субъекта муниципального контроля на осуществление взаимодействия в электронной форме в рамках муниципального контроля за обеспечением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сохранности автомобильных дорог местного значения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субъекту муниципального контроля, в отношении которого проводилась проверка.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B88">
        <w:rPr>
          <w:rFonts w:ascii="Times New Roman" w:hAnsi="Times New Roman" w:cs="Times New Roman"/>
          <w:sz w:val="24"/>
          <w:szCs w:val="24"/>
        </w:rPr>
        <w:t>.4</w:t>
      </w:r>
      <w:r w:rsidRPr="00424218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контролю, и вручается руководителю, иному должностному лицу или уполномоченному представителю субъекта муниципального контроля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 (надзора), способом, обеспечивающим подтверждение получения указанного документа).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внеплановой проверки, в течение 5 (пяти) рабочих дней со дня составления акта проверки.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 xml:space="preserve">В журнале учета проверок (при наличии) должностными лицами Администрации осуществляется запись о проведенной плановой (внеплановой) проверке, содержащая сведения о наименовании органа муниципального контроля, датах начала и окончания проведения документарной плановой (внеплановой) и выездной плановой (внеплановой) </w:t>
      </w:r>
      <w:r w:rsidRPr="00424218">
        <w:rPr>
          <w:rFonts w:ascii="Times New Roman" w:hAnsi="Times New Roman" w:cs="Times New Roman"/>
          <w:sz w:val="24"/>
          <w:szCs w:val="24"/>
        </w:rPr>
        <w:lastRenderedPageBreak/>
        <w:t>проверок,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лица или должностных лиц, проводящих проверку, его или их подписи.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B88">
        <w:rPr>
          <w:rFonts w:ascii="Times New Roman" w:hAnsi="Times New Roman" w:cs="Times New Roman"/>
          <w:sz w:val="24"/>
          <w:szCs w:val="24"/>
        </w:rPr>
        <w:t>.5</w:t>
      </w:r>
      <w:r w:rsidRPr="00424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В случае выявления в результате документарной плановой (внеплановой) и выездной плановой (внеплановой) проверок нарушений законодательства и иных нормативных правовых актов должностное лицо Администрации, осуществлявшее проверку, обязано:</w:t>
      </w:r>
      <w:proofErr w:type="gramEnd"/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>а)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других мероприятий, предусмотренных федеральными законами;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B88">
        <w:rPr>
          <w:rFonts w:ascii="Times New Roman" w:hAnsi="Times New Roman" w:cs="Times New Roman"/>
          <w:sz w:val="24"/>
          <w:szCs w:val="24"/>
        </w:rPr>
        <w:t>.6</w:t>
      </w:r>
      <w:r w:rsidRPr="00424218">
        <w:rPr>
          <w:rFonts w:ascii="Times New Roman" w:hAnsi="Times New Roman" w:cs="Times New Roman"/>
          <w:sz w:val="24"/>
          <w:szCs w:val="24"/>
        </w:rPr>
        <w:t>. В предписании указываются следующие данные: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а) порядковый номер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б) дата и место выдачи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в) наименование органа, проводившего проверку;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г) дата и номер распоряжения, на основании которого проводилась проверка;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д) наименование лица, в отношении которого проводилась проверка (фамилия, имя, отчество, должность руководителя);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е) дата, время и место проведения мероприятия по надзору;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ж) вид нарушения, ссылка на нормативный правовой акт, технический регламент, проектную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4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которых нарушены;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з) срок для устранения выявленных нарушений;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и) срок исполнения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к) срок, в течение которого лицо, которому выдано предписание, должно известить Администрацию о его выполнении;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л) порядок предоставления информации о выполнении требований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м) порядок и сроки обжалования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н) сведения об ознакомлении или отказе в ознакомлении с предписанием лица, которому выдано предписание, его подпись или отказ от подписи;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lastRenderedPageBreak/>
        <w:t>о) подпись должностного лица, выдавшего предписание.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42421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Субъект муниципального контроля,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его отдельных положений. При этом субъект муниципального контроля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472E85" w:rsidRPr="00DF7538" w:rsidRDefault="00472E85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41D" w:rsidRDefault="0045041D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55424" w:rsidSect="00DE791E">
      <w:headerReference w:type="default" r:id="rId1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1D" w:rsidRDefault="004E701D" w:rsidP="00657561">
      <w:pPr>
        <w:spacing w:after="0" w:line="240" w:lineRule="auto"/>
      </w:pPr>
      <w:r>
        <w:separator/>
      </w:r>
    </w:p>
  </w:endnote>
  <w:endnote w:type="continuationSeparator" w:id="0">
    <w:p w:rsidR="004E701D" w:rsidRDefault="004E701D" w:rsidP="006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1D" w:rsidRDefault="004E701D" w:rsidP="00657561">
      <w:pPr>
        <w:spacing w:after="0" w:line="240" w:lineRule="auto"/>
      </w:pPr>
      <w:r>
        <w:separator/>
      </w:r>
    </w:p>
  </w:footnote>
  <w:footnote w:type="continuationSeparator" w:id="0">
    <w:p w:rsidR="004E701D" w:rsidRDefault="004E701D" w:rsidP="0065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65" w:rsidRPr="00671140" w:rsidRDefault="004E701D" w:rsidP="001E7F3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60A3EDE"/>
    <w:multiLevelType w:val="hybridMultilevel"/>
    <w:tmpl w:val="2506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4CF5"/>
    <w:multiLevelType w:val="multilevel"/>
    <w:tmpl w:val="52A61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265"/>
    <w:rsid w:val="000C2CF8"/>
    <w:rsid w:val="001D0D2F"/>
    <w:rsid w:val="0023657B"/>
    <w:rsid w:val="00264531"/>
    <w:rsid w:val="00273113"/>
    <w:rsid w:val="00291E8E"/>
    <w:rsid w:val="00355424"/>
    <w:rsid w:val="003E0923"/>
    <w:rsid w:val="0045041D"/>
    <w:rsid w:val="00472E85"/>
    <w:rsid w:val="004B187A"/>
    <w:rsid w:val="004E162D"/>
    <w:rsid w:val="004E701D"/>
    <w:rsid w:val="005418D5"/>
    <w:rsid w:val="00557C21"/>
    <w:rsid w:val="00650397"/>
    <w:rsid w:val="00655338"/>
    <w:rsid w:val="00657561"/>
    <w:rsid w:val="007023CB"/>
    <w:rsid w:val="00754485"/>
    <w:rsid w:val="00766D68"/>
    <w:rsid w:val="007719EE"/>
    <w:rsid w:val="008734F3"/>
    <w:rsid w:val="008D0B88"/>
    <w:rsid w:val="00A57D85"/>
    <w:rsid w:val="00A93D72"/>
    <w:rsid w:val="00B52930"/>
    <w:rsid w:val="00B60265"/>
    <w:rsid w:val="00C03089"/>
    <w:rsid w:val="00C121F2"/>
    <w:rsid w:val="00DE791E"/>
    <w:rsid w:val="00E6554F"/>
    <w:rsid w:val="00E82389"/>
    <w:rsid w:val="00E96058"/>
    <w:rsid w:val="00EA7627"/>
    <w:rsid w:val="00EF19B9"/>
    <w:rsid w:val="00E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2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602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265"/>
  </w:style>
  <w:style w:type="character" w:customStyle="1" w:styleId="a7">
    <w:name w:val="Гипертекстовая ссылка"/>
    <w:uiPriority w:val="99"/>
    <w:rsid w:val="00B60265"/>
    <w:rPr>
      <w:rFonts w:cs="Times New Roman"/>
      <w:b/>
      <w:bCs/>
      <w:color w:val="auto"/>
    </w:rPr>
  </w:style>
  <w:style w:type="character" w:customStyle="1" w:styleId="7">
    <w:name w:val="Основной текст (7)_"/>
    <w:basedOn w:val="a0"/>
    <w:link w:val="70"/>
    <w:rsid w:val="00B6026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0265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8">
    <w:name w:val="Основной текст_"/>
    <w:basedOn w:val="a0"/>
    <w:link w:val="5"/>
    <w:rsid w:val="00B60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B60265"/>
    <w:pPr>
      <w:widowControl w:val="0"/>
      <w:shd w:val="clear" w:color="auto" w:fill="FFFFFF"/>
      <w:spacing w:after="0" w:line="302" w:lineRule="exac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60265"/>
  </w:style>
  <w:style w:type="paragraph" w:customStyle="1" w:styleId="ConsPlusNonformat">
    <w:name w:val="ConsPlusNonformat"/>
    <w:rsid w:val="008D0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9957A40A7180CC718F419BB4CF593B3A778C4CD6EA4EADDD461FACBD5F878F593A449FF2l0b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9957A40A7180CC718F419BB4CF593B3A778C48D6E54EADDD461FACBD5F878F593A4494lFb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9957A40A7180CC718F419BB4CF593B3A77884BDAEA4EADDD461FACBD5F878F593A449ElFb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9957A40A7180CC718F419BB4CF593B3A778C48D6E54EADDD461FACBD5F878F593A4494lFb5J" TargetMode="External"/><Relationship Id="rId10" Type="http://schemas.openxmlformats.org/officeDocument/2006/relationships/hyperlink" Target="consultantplus://offline/ref=B09957A40A7180CC718F419BB4CF593B3A778C4CD6EA4EADDD461FACBD5F878F593A449FF2l0b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9957A40A7180CC718F419BB4CF593B3A77884BDAEA4EADDD461FACBD5F878F593A449ElF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875D-9FA1-4F8F-9FBE-77EAE86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User</cp:lastModifiedBy>
  <cp:revision>26</cp:revision>
  <cp:lastPrinted>2020-02-17T02:18:00Z</cp:lastPrinted>
  <dcterms:created xsi:type="dcterms:W3CDTF">2020-02-11T07:00:00Z</dcterms:created>
  <dcterms:modified xsi:type="dcterms:W3CDTF">2020-07-14T07:17:00Z</dcterms:modified>
</cp:coreProperties>
</file>