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AD" w:rsidRPr="003F30B2" w:rsidRDefault="00F67AAD" w:rsidP="00F67AAD">
      <w:pPr>
        <w:pStyle w:val="ab"/>
        <w:jc w:val="right"/>
        <w:rPr>
          <w:b w:val="0"/>
          <w:szCs w:val="22"/>
        </w:rPr>
      </w:pPr>
      <w:r w:rsidRPr="003F30B2">
        <w:rPr>
          <w:b w:val="0"/>
          <w:szCs w:val="22"/>
        </w:rPr>
        <w:t>ПРОЕКТ</w:t>
      </w:r>
    </w:p>
    <w:p w:rsidR="00F67AAD" w:rsidRPr="003F30B2" w:rsidRDefault="00F67AAD" w:rsidP="00F67AAD">
      <w:pPr>
        <w:pStyle w:val="ab"/>
        <w:jc w:val="right"/>
        <w:rPr>
          <w:b w:val="0"/>
          <w:szCs w:val="22"/>
        </w:rPr>
      </w:pPr>
    </w:p>
    <w:p w:rsidR="00F67AAD" w:rsidRPr="003F30B2" w:rsidRDefault="00F67AAD" w:rsidP="00F67AAD">
      <w:pPr>
        <w:pStyle w:val="ab"/>
        <w:rPr>
          <w:szCs w:val="22"/>
        </w:rPr>
      </w:pPr>
      <w:r w:rsidRPr="003F30B2">
        <w:rPr>
          <w:szCs w:val="22"/>
        </w:rPr>
        <w:t>МУНИЦИПАЛЬНОЕ ОБРАЗОВАНИЕ</w:t>
      </w:r>
    </w:p>
    <w:p w:rsidR="00F67AAD" w:rsidRPr="003F30B2" w:rsidRDefault="00F67AAD" w:rsidP="00F67AAD">
      <w:pPr>
        <w:pStyle w:val="ab"/>
        <w:rPr>
          <w:szCs w:val="22"/>
        </w:rPr>
      </w:pPr>
      <w:r w:rsidRPr="003F30B2">
        <w:rPr>
          <w:szCs w:val="22"/>
        </w:rPr>
        <w:t>«НУКУТСКИЙ РАЙОН»</w:t>
      </w:r>
    </w:p>
    <w:p w:rsidR="00F67AAD" w:rsidRPr="003F30B2" w:rsidRDefault="00F67AAD" w:rsidP="00F67AAD">
      <w:pPr>
        <w:pStyle w:val="ab"/>
        <w:rPr>
          <w:szCs w:val="22"/>
        </w:rPr>
      </w:pPr>
    </w:p>
    <w:p w:rsidR="00F67AAD" w:rsidRPr="003F30B2" w:rsidRDefault="00F67AAD" w:rsidP="00F67AAD">
      <w:pPr>
        <w:pStyle w:val="ab"/>
        <w:rPr>
          <w:szCs w:val="22"/>
        </w:rPr>
      </w:pPr>
      <w:r w:rsidRPr="003F30B2">
        <w:rPr>
          <w:szCs w:val="22"/>
        </w:rPr>
        <w:t>АДМИНИСТРАЦИЯ</w:t>
      </w:r>
    </w:p>
    <w:p w:rsidR="00F67AAD" w:rsidRPr="003F30B2" w:rsidRDefault="00F67AAD" w:rsidP="00F67AAD">
      <w:pPr>
        <w:pStyle w:val="ab"/>
        <w:rPr>
          <w:szCs w:val="22"/>
        </w:rPr>
      </w:pPr>
      <w:r w:rsidRPr="003F30B2">
        <w:rPr>
          <w:szCs w:val="22"/>
        </w:rPr>
        <w:t>МУНИЦИПАЛЬНОГО ОБРАЗОВАНИЯ</w:t>
      </w:r>
    </w:p>
    <w:p w:rsidR="00F67AAD" w:rsidRPr="003F30B2" w:rsidRDefault="00F67AAD" w:rsidP="00F67AAD">
      <w:pPr>
        <w:pStyle w:val="ab"/>
        <w:rPr>
          <w:szCs w:val="22"/>
        </w:rPr>
      </w:pPr>
      <w:r w:rsidRPr="003F30B2">
        <w:rPr>
          <w:szCs w:val="22"/>
        </w:rPr>
        <w:t>«НУКУТСКИЙ РАЙОН»</w:t>
      </w:r>
    </w:p>
    <w:p w:rsidR="00F67AAD" w:rsidRPr="003F30B2" w:rsidRDefault="00F67AAD" w:rsidP="00F67AAD">
      <w:pPr>
        <w:pStyle w:val="ab"/>
        <w:rPr>
          <w:szCs w:val="22"/>
        </w:rPr>
      </w:pPr>
    </w:p>
    <w:p w:rsidR="00F67AAD" w:rsidRPr="003F30B2" w:rsidRDefault="00F67AAD" w:rsidP="00F67AAD">
      <w:pPr>
        <w:pStyle w:val="ab"/>
        <w:jc w:val="left"/>
        <w:rPr>
          <w:szCs w:val="22"/>
          <w:u w:val="single"/>
        </w:rPr>
      </w:pPr>
      <w:r w:rsidRPr="003F30B2">
        <w:rPr>
          <w:szCs w:val="22"/>
          <w:u w:val="single"/>
        </w:rPr>
        <w:t xml:space="preserve"> _________________________  _______ПОСТАНОВЛЕНИЕ____  __________________________</w:t>
      </w:r>
      <w:r w:rsidRPr="003F30B2">
        <w:rPr>
          <w:szCs w:val="22"/>
        </w:rPr>
        <w:t xml:space="preserve">                                                                                                             </w:t>
      </w:r>
    </w:p>
    <w:p w:rsidR="00F67AAD" w:rsidRPr="003F30B2" w:rsidRDefault="00F67AAD" w:rsidP="00F67AAD">
      <w:pPr>
        <w:rPr>
          <w:rFonts w:ascii="Times New Roman" w:hAnsi="Times New Roman" w:cs="Times New Roman"/>
          <w:b/>
        </w:rPr>
      </w:pPr>
      <w:r w:rsidRPr="003F30B2">
        <w:rPr>
          <w:rFonts w:ascii="Times New Roman" w:hAnsi="Times New Roman" w:cs="Times New Roman"/>
          <w:b/>
        </w:rPr>
        <w:t>от ________________                                         № ___                                              п.Новонукутский</w:t>
      </w:r>
    </w:p>
    <w:p w:rsidR="00F67AAD" w:rsidRPr="003F30B2" w:rsidRDefault="00F67AAD" w:rsidP="00F67AAD">
      <w:pPr>
        <w:pStyle w:val="a3"/>
        <w:spacing w:before="0" w:after="0"/>
        <w:rPr>
          <w:color w:val="000000"/>
          <w:sz w:val="22"/>
          <w:szCs w:val="22"/>
        </w:rPr>
      </w:pPr>
      <w:r w:rsidRPr="003F30B2">
        <w:rPr>
          <w:color w:val="000000"/>
          <w:sz w:val="22"/>
          <w:szCs w:val="22"/>
        </w:rPr>
        <w:t>  </w:t>
      </w:r>
    </w:p>
    <w:p w:rsidR="00F67AAD" w:rsidRPr="00350C17" w:rsidRDefault="00F67AAD" w:rsidP="00F67AAD">
      <w:pPr>
        <w:pStyle w:val="a3"/>
        <w:spacing w:before="0" w:after="0"/>
        <w:rPr>
          <w:rStyle w:val="a4"/>
          <w:b w:val="0"/>
          <w:bCs w:val="0"/>
        </w:rPr>
      </w:pPr>
      <w:r w:rsidRPr="00350C17">
        <w:rPr>
          <w:rStyle w:val="a4"/>
          <w:b w:val="0"/>
          <w:color w:val="000000"/>
          <w:sz w:val="22"/>
          <w:szCs w:val="22"/>
        </w:rPr>
        <w:t>Об утверждении</w:t>
      </w:r>
    </w:p>
    <w:p w:rsidR="00F67AAD" w:rsidRPr="00350C17" w:rsidRDefault="00F67AAD" w:rsidP="00F67AAD">
      <w:pPr>
        <w:pStyle w:val="a3"/>
        <w:spacing w:before="0" w:after="0"/>
        <w:rPr>
          <w:rStyle w:val="a4"/>
          <w:b w:val="0"/>
          <w:bCs w:val="0"/>
          <w:color w:val="000000"/>
          <w:sz w:val="22"/>
          <w:szCs w:val="22"/>
        </w:rPr>
      </w:pPr>
      <w:r w:rsidRPr="00350C17">
        <w:rPr>
          <w:rStyle w:val="a4"/>
          <w:b w:val="0"/>
          <w:color w:val="000000"/>
          <w:sz w:val="22"/>
          <w:szCs w:val="22"/>
        </w:rPr>
        <w:t>Административного регламента</w:t>
      </w:r>
    </w:p>
    <w:p w:rsidR="00F67AAD" w:rsidRPr="00350C17" w:rsidRDefault="00F67AAD" w:rsidP="00F67AAD">
      <w:pPr>
        <w:pStyle w:val="a3"/>
        <w:spacing w:before="0" w:after="0"/>
        <w:rPr>
          <w:rStyle w:val="a4"/>
          <w:b w:val="0"/>
          <w:bCs w:val="0"/>
          <w:color w:val="000000"/>
          <w:sz w:val="22"/>
          <w:szCs w:val="22"/>
        </w:rPr>
      </w:pPr>
      <w:r w:rsidRPr="00350C17">
        <w:rPr>
          <w:rStyle w:val="a4"/>
          <w:b w:val="0"/>
          <w:color w:val="000000"/>
          <w:sz w:val="22"/>
          <w:szCs w:val="22"/>
        </w:rPr>
        <w:t>и</w:t>
      </w:r>
      <w:r w:rsidR="0022546D">
        <w:rPr>
          <w:rStyle w:val="a4"/>
          <w:b w:val="0"/>
          <w:color w:val="000000"/>
          <w:sz w:val="22"/>
          <w:szCs w:val="22"/>
        </w:rPr>
        <w:t>сполнения муниципальной функции</w:t>
      </w:r>
    </w:p>
    <w:p w:rsidR="00F67AAD" w:rsidRPr="00350C17" w:rsidRDefault="0022546D" w:rsidP="00F67AAD">
      <w:pPr>
        <w:pStyle w:val="a3"/>
        <w:spacing w:before="0" w:after="0"/>
        <w:rPr>
          <w:rStyle w:val="a4"/>
          <w:b w:val="0"/>
          <w:bCs w:val="0"/>
          <w:color w:val="000000"/>
          <w:sz w:val="22"/>
          <w:szCs w:val="22"/>
        </w:rPr>
      </w:pPr>
      <w:r>
        <w:rPr>
          <w:rStyle w:val="a4"/>
          <w:b w:val="0"/>
          <w:color w:val="000000"/>
          <w:sz w:val="22"/>
          <w:szCs w:val="22"/>
        </w:rPr>
        <w:t xml:space="preserve">«Осуществление </w:t>
      </w:r>
      <w:proofErr w:type="gramStart"/>
      <w:r>
        <w:rPr>
          <w:rStyle w:val="a4"/>
          <w:b w:val="0"/>
          <w:color w:val="000000"/>
          <w:sz w:val="22"/>
          <w:szCs w:val="22"/>
        </w:rPr>
        <w:t>муниципального</w:t>
      </w:r>
      <w:proofErr w:type="gramEnd"/>
    </w:p>
    <w:p w:rsidR="00F67AAD" w:rsidRPr="00350C17" w:rsidRDefault="00F67AAD" w:rsidP="00F67AAD">
      <w:pPr>
        <w:pStyle w:val="a3"/>
        <w:spacing w:before="0" w:after="0"/>
        <w:rPr>
          <w:rStyle w:val="a4"/>
          <w:b w:val="0"/>
          <w:bCs w:val="0"/>
          <w:color w:val="000000"/>
          <w:sz w:val="22"/>
          <w:szCs w:val="22"/>
        </w:rPr>
      </w:pPr>
      <w:proofErr w:type="gramStart"/>
      <w:r w:rsidRPr="00350C17">
        <w:rPr>
          <w:rStyle w:val="a4"/>
          <w:b w:val="0"/>
          <w:color w:val="000000"/>
          <w:sz w:val="22"/>
          <w:szCs w:val="22"/>
        </w:rPr>
        <w:t>контроля з</w:t>
      </w:r>
      <w:r w:rsidR="0022546D">
        <w:rPr>
          <w:rStyle w:val="a4"/>
          <w:b w:val="0"/>
          <w:color w:val="000000"/>
          <w:sz w:val="22"/>
          <w:szCs w:val="22"/>
        </w:rPr>
        <w:t>а</w:t>
      </w:r>
      <w:proofErr w:type="gramEnd"/>
      <w:r w:rsidR="0022546D">
        <w:rPr>
          <w:rStyle w:val="a4"/>
          <w:b w:val="0"/>
          <w:color w:val="000000"/>
          <w:sz w:val="22"/>
          <w:szCs w:val="22"/>
        </w:rPr>
        <w:t xml:space="preserve"> организацией и осуществлением</w:t>
      </w:r>
    </w:p>
    <w:p w:rsidR="00F67AAD" w:rsidRPr="00350C17" w:rsidRDefault="0022546D" w:rsidP="00F67AAD">
      <w:pPr>
        <w:pStyle w:val="a3"/>
        <w:spacing w:before="0" w:after="0"/>
        <w:rPr>
          <w:rStyle w:val="a4"/>
          <w:b w:val="0"/>
          <w:bCs w:val="0"/>
          <w:color w:val="000000"/>
          <w:sz w:val="22"/>
          <w:szCs w:val="22"/>
        </w:rPr>
      </w:pPr>
      <w:r>
        <w:rPr>
          <w:rStyle w:val="a4"/>
          <w:b w:val="0"/>
          <w:color w:val="000000"/>
          <w:sz w:val="22"/>
          <w:szCs w:val="22"/>
        </w:rPr>
        <w:t>деятельности по продаже товаров</w:t>
      </w:r>
    </w:p>
    <w:p w:rsidR="00F67AAD" w:rsidRPr="00350C17" w:rsidRDefault="00F67AAD" w:rsidP="00F67AAD">
      <w:pPr>
        <w:pStyle w:val="a3"/>
        <w:spacing w:before="0" w:after="0"/>
        <w:rPr>
          <w:rStyle w:val="a4"/>
          <w:b w:val="0"/>
          <w:bCs w:val="0"/>
          <w:color w:val="000000"/>
          <w:sz w:val="22"/>
          <w:szCs w:val="22"/>
        </w:rPr>
      </w:pPr>
      <w:r w:rsidRPr="00350C17">
        <w:rPr>
          <w:rStyle w:val="a4"/>
          <w:b w:val="0"/>
          <w:color w:val="000000"/>
          <w:sz w:val="22"/>
          <w:szCs w:val="22"/>
        </w:rPr>
        <w:t>(выполнению работ, оказанию услуг)</w:t>
      </w:r>
    </w:p>
    <w:p w:rsidR="0022546D" w:rsidRDefault="00F67AAD" w:rsidP="00F67AAD">
      <w:pPr>
        <w:pStyle w:val="a3"/>
        <w:spacing w:before="0" w:after="0"/>
        <w:rPr>
          <w:rStyle w:val="a4"/>
          <w:b w:val="0"/>
          <w:color w:val="000000"/>
          <w:sz w:val="22"/>
          <w:szCs w:val="22"/>
        </w:rPr>
      </w:pPr>
      <w:r w:rsidRPr="00350C17">
        <w:rPr>
          <w:rStyle w:val="a4"/>
          <w:b w:val="0"/>
          <w:color w:val="000000"/>
          <w:sz w:val="22"/>
          <w:szCs w:val="22"/>
        </w:rPr>
        <w:t>на розничном рынке на территории</w:t>
      </w:r>
    </w:p>
    <w:p w:rsidR="00F67AAD" w:rsidRPr="00350C17" w:rsidRDefault="00F67AAD" w:rsidP="00F67AAD">
      <w:pPr>
        <w:pStyle w:val="a3"/>
        <w:spacing w:before="0" w:after="0"/>
        <w:rPr>
          <w:b/>
        </w:rPr>
      </w:pPr>
      <w:r w:rsidRPr="00350C17">
        <w:rPr>
          <w:rStyle w:val="a4"/>
          <w:b w:val="0"/>
          <w:color w:val="000000"/>
          <w:sz w:val="22"/>
          <w:szCs w:val="22"/>
        </w:rPr>
        <w:t>муниципального образования «Нукутский район</w:t>
      </w:r>
      <w:r w:rsidRPr="00350C17">
        <w:rPr>
          <w:b/>
          <w:color w:val="000000"/>
          <w:sz w:val="22"/>
          <w:szCs w:val="22"/>
        </w:rPr>
        <w:t>»</w:t>
      </w:r>
    </w:p>
    <w:p w:rsidR="00F67AAD" w:rsidRPr="003F30B2" w:rsidRDefault="00F67AAD" w:rsidP="00F67AAD">
      <w:pPr>
        <w:pStyle w:val="a3"/>
        <w:spacing w:before="0" w:after="0"/>
        <w:rPr>
          <w:color w:val="000000"/>
          <w:sz w:val="22"/>
          <w:szCs w:val="22"/>
        </w:rPr>
      </w:pPr>
    </w:p>
    <w:p w:rsidR="00F67AAD" w:rsidRPr="003F30B2" w:rsidRDefault="00F67AAD" w:rsidP="00F67AAD">
      <w:pPr>
        <w:pStyle w:val="a3"/>
        <w:spacing w:before="0" w:after="0"/>
        <w:rPr>
          <w:color w:val="000000"/>
          <w:sz w:val="22"/>
          <w:szCs w:val="22"/>
        </w:rPr>
      </w:pPr>
    </w:p>
    <w:p w:rsidR="00F67AAD" w:rsidRPr="003F30B2" w:rsidRDefault="00F67AAD" w:rsidP="00F67AAD">
      <w:pPr>
        <w:pStyle w:val="a3"/>
        <w:spacing w:before="0" w:after="0"/>
        <w:ind w:firstLine="709"/>
        <w:jc w:val="both"/>
        <w:rPr>
          <w:sz w:val="22"/>
          <w:szCs w:val="22"/>
        </w:rPr>
      </w:pPr>
      <w:r w:rsidRPr="003F30B2">
        <w:rPr>
          <w:color w:val="000000"/>
          <w:sz w:val="22"/>
          <w:szCs w:val="22"/>
        </w:rPr>
        <w:t xml:space="preserve">В соответствии с Федеральным законом от 28.12.2009 г. № 271-ФЗ «О розничных рынках и о внесении изменений в Трудовой кодекс Российской Федерации», </w:t>
      </w:r>
      <w:r w:rsidRPr="003F30B2">
        <w:rPr>
          <w:sz w:val="22"/>
          <w:szCs w:val="22"/>
        </w:rPr>
        <w:t>Федеральным законом от 26.12.2008</w:t>
      </w:r>
      <w:r w:rsidR="0022546D">
        <w:rPr>
          <w:sz w:val="22"/>
          <w:szCs w:val="22"/>
        </w:rPr>
        <w:t xml:space="preserve"> г.</w:t>
      </w:r>
      <w:r w:rsidRPr="003F30B2">
        <w:rPr>
          <w:sz w:val="22"/>
          <w:szCs w:val="22"/>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F30B2">
        <w:rPr>
          <w:color w:val="000000"/>
          <w:sz w:val="22"/>
          <w:szCs w:val="22"/>
        </w:rPr>
        <w:t xml:space="preserve"> постановлением Администрации муниципального образования «Нукутский район» от 30 августа 2011 г. № 420 «О разработке и утверждении административных </w:t>
      </w:r>
      <w:proofErr w:type="gramStart"/>
      <w:r w:rsidRPr="003F30B2">
        <w:rPr>
          <w:color w:val="000000"/>
          <w:sz w:val="22"/>
          <w:szCs w:val="22"/>
        </w:rPr>
        <w:t>регламентов</w:t>
      </w:r>
      <w:proofErr w:type="gramEnd"/>
      <w:r w:rsidRPr="003F30B2">
        <w:rPr>
          <w:color w:val="000000"/>
          <w:sz w:val="22"/>
          <w:szCs w:val="22"/>
        </w:rPr>
        <w:t xml:space="preserve"> исполнения муниципальных функций и административных регламентов исполнения муниципальных услуг», руководствуясь ст. 35</w:t>
      </w:r>
      <w:r w:rsidRPr="003F30B2">
        <w:rPr>
          <w:sz w:val="22"/>
          <w:szCs w:val="22"/>
        </w:rPr>
        <w:t xml:space="preserve"> Устава муниципального образования «Нукутский район», Администрация</w:t>
      </w:r>
    </w:p>
    <w:p w:rsidR="00F67AAD" w:rsidRPr="003F30B2" w:rsidRDefault="00F67AAD" w:rsidP="00F67AAD">
      <w:pPr>
        <w:pStyle w:val="a3"/>
        <w:spacing w:before="0" w:after="0"/>
        <w:ind w:firstLine="709"/>
        <w:jc w:val="center"/>
        <w:rPr>
          <w:color w:val="000000"/>
          <w:sz w:val="22"/>
          <w:szCs w:val="22"/>
        </w:rPr>
      </w:pPr>
    </w:p>
    <w:p w:rsidR="00F67AAD" w:rsidRPr="003F30B2" w:rsidRDefault="00F67AAD" w:rsidP="00F67AAD">
      <w:pPr>
        <w:pStyle w:val="a3"/>
        <w:spacing w:before="0" w:after="0"/>
        <w:ind w:firstLine="709"/>
        <w:jc w:val="center"/>
        <w:rPr>
          <w:b/>
          <w:color w:val="000000"/>
          <w:sz w:val="22"/>
          <w:szCs w:val="22"/>
        </w:rPr>
      </w:pPr>
      <w:r w:rsidRPr="003F30B2">
        <w:rPr>
          <w:b/>
          <w:color w:val="000000"/>
          <w:sz w:val="22"/>
          <w:szCs w:val="22"/>
        </w:rPr>
        <w:t>ПОСТАНОВЛЯЕТ:</w:t>
      </w:r>
    </w:p>
    <w:p w:rsidR="00F67AAD" w:rsidRPr="003F30B2" w:rsidRDefault="00F67AAD" w:rsidP="00F67AAD">
      <w:pPr>
        <w:pStyle w:val="a3"/>
        <w:spacing w:before="0" w:after="0"/>
        <w:jc w:val="both"/>
        <w:rPr>
          <w:color w:val="000000"/>
          <w:sz w:val="22"/>
          <w:szCs w:val="22"/>
        </w:rPr>
      </w:pPr>
      <w:r w:rsidRPr="003F30B2">
        <w:rPr>
          <w:color w:val="000000"/>
          <w:sz w:val="22"/>
          <w:szCs w:val="22"/>
        </w:rPr>
        <w:t> </w:t>
      </w:r>
    </w:p>
    <w:p w:rsidR="00F67AAD" w:rsidRPr="003F30B2" w:rsidRDefault="00F67AAD" w:rsidP="00F67AAD">
      <w:pPr>
        <w:pStyle w:val="a3"/>
        <w:numPr>
          <w:ilvl w:val="0"/>
          <w:numId w:val="11"/>
        </w:numPr>
        <w:spacing w:before="0" w:after="0"/>
        <w:ind w:left="0" w:firstLine="709"/>
        <w:jc w:val="both"/>
        <w:rPr>
          <w:color w:val="000000"/>
          <w:sz w:val="22"/>
          <w:szCs w:val="22"/>
        </w:rPr>
      </w:pPr>
      <w:r w:rsidRPr="003F30B2">
        <w:rPr>
          <w:color w:val="000000"/>
          <w:sz w:val="22"/>
          <w:szCs w:val="22"/>
        </w:rPr>
        <w:t xml:space="preserve">Утвердить Административный регламент исполнения муниципальной функции </w:t>
      </w:r>
      <w:r w:rsidRPr="003F30B2">
        <w:rPr>
          <w:b/>
          <w:color w:val="000000"/>
          <w:sz w:val="22"/>
          <w:szCs w:val="22"/>
        </w:rPr>
        <w:t>«</w:t>
      </w:r>
      <w:r w:rsidRPr="003F30B2">
        <w:rPr>
          <w:rStyle w:val="a4"/>
          <w:b w:val="0"/>
          <w:color w:val="000000"/>
          <w:sz w:val="22"/>
          <w:szCs w:val="22"/>
        </w:rPr>
        <w:t xml:space="preserve">Осуществление муниципального </w:t>
      </w:r>
      <w:proofErr w:type="gramStart"/>
      <w:r w:rsidRPr="003F30B2">
        <w:rPr>
          <w:rStyle w:val="a4"/>
          <w:b w:val="0"/>
          <w:color w:val="000000"/>
          <w:sz w:val="22"/>
          <w:szCs w:val="22"/>
        </w:rPr>
        <w:t>контроля за</w:t>
      </w:r>
      <w:proofErr w:type="gramEnd"/>
      <w:r w:rsidRPr="003F30B2">
        <w:rPr>
          <w:rStyle w:val="a4"/>
          <w:b w:val="0"/>
          <w:color w:val="000000"/>
          <w:sz w:val="22"/>
          <w:szCs w:val="22"/>
        </w:rPr>
        <w:t xml:space="preserve"> организацией и осуществлением деятельности по продаже товаров (выполнению работ, оказанию услуг) на розничном рынке на территории муниципального образования «Нукутский район</w:t>
      </w:r>
      <w:r w:rsidRPr="003F30B2">
        <w:rPr>
          <w:b/>
          <w:color w:val="000000"/>
          <w:sz w:val="22"/>
          <w:szCs w:val="22"/>
        </w:rPr>
        <w:t>»</w:t>
      </w:r>
      <w:r w:rsidRPr="003F30B2">
        <w:rPr>
          <w:color w:val="000000"/>
          <w:sz w:val="22"/>
          <w:szCs w:val="22"/>
        </w:rPr>
        <w:t xml:space="preserve"> (прилагается).</w:t>
      </w:r>
    </w:p>
    <w:p w:rsidR="00F67AAD" w:rsidRPr="003F30B2" w:rsidRDefault="00F67AAD" w:rsidP="00F67AAD">
      <w:pPr>
        <w:pStyle w:val="a3"/>
        <w:spacing w:before="0" w:after="0"/>
        <w:ind w:firstLine="709"/>
        <w:jc w:val="both"/>
        <w:rPr>
          <w:color w:val="000000"/>
          <w:sz w:val="22"/>
          <w:szCs w:val="22"/>
        </w:rPr>
      </w:pPr>
    </w:p>
    <w:p w:rsidR="00F67AAD" w:rsidRPr="003F30B2" w:rsidRDefault="00F67AAD" w:rsidP="00F67AAD">
      <w:pPr>
        <w:pStyle w:val="a3"/>
        <w:numPr>
          <w:ilvl w:val="0"/>
          <w:numId w:val="11"/>
        </w:numPr>
        <w:spacing w:before="0" w:after="0"/>
        <w:ind w:left="0" w:firstLine="709"/>
        <w:jc w:val="both"/>
        <w:rPr>
          <w:color w:val="000000"/>
          <w:sz w:val="22"/>
          <w:szCs w:val="22"/>
        </w:rPr>
      </w:pPr>
      <w:r w:rsidRPr="003F30B2">
        <w:rPr>
          <w:color w:val="000000"/>
          <w:sz w:val="22"/>
          <w:szCs w:val="22"/>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F67AAD" w:rsidRPr="003F30B2" w:rsidRDefault="00F67AAD" w:rsidP="00F67AAD">
      <w:pPr>
        <w:pStyle w:val="a3"/>
        <w:spacing w:before="0" w:after="0"/>
        <w:ind w:firstLine="709"/>
        <w:jc w:val="both"/>
        <w:rPr>
          <w:color w:val="000000"/>
          <w:sz w:val="22"/>
          <w:szCs w:val="22"/>
        </w:rPr>
      </w:pPr>
    </w:p>
    <w:p w:rsidR="00F67AAD" w:rsidRPr="003F30B2" w:rsidRDefault="00F67AAD" w:rsidP="00F67AAD">
      <w:pPr>
        <w:pStyle w:val="a3"/>
        <w:numPr>
          <w:ilvl w:val="0"/>
          <w:numId w:val="11"/>
        </w:numPr>
        <w:spacing w:before="0" w:after="0"/>
        <w:ind w:left="0" w:firstLine="709"/>
        <w:jc w:val="both"/>
        <w:rPr>
          <w:color w:val="000000"/>
          <w:sz w:val="22"/>
          <w:szCs w:val="22"/>
        </w:rPr>
      </w:pPr>
      <w:r w:rsidRPr="003F30B2">
        <w:rPr>
          <w:color w:val="000000"/>
          <w:sz w:val="22"/>
          <w:szCs w:val="22"/>
        </w:rPr>
        <w:t>Настоящее постановление вступает в силу со дня официального опубликования.</w:t>
      </w:r>
    </w:p>
    <w:p w:rsidR="00F67AAD" w:rsidRPr="003F30B2" w:rsidRDefault="00F67AAD" w:rsidP="00F67AAD">
      <w:pPr>
        <w:pStyle w:val="a3"/>
        <w:spacing w:before="0" w:after="0"/>
        <w:ind w:firstLine="709"/>
        <w:jc w:val="both"/>
        <w:rPr>
          <w:color w:val="000000"/>
          <w:sz w:val="22"/>
          <w:szCs w:val="22"/>
        </w:rPr>
      </w:pPr>
    </w:p>
    <w:p w:rsidR="00F67AAD" w:rsidRPr="003F30B2" w:rsidRDefault="00F67AAD" w:rsidP="00F67AAD">
      <w:pPr>
        <w:pStyle w:val="a3"/>
        <w:numPr>
          <w:ilvl w:val="0"/>
          <w:numId w:val="11"/>
        </w:numPr>
        <w:spacing w:before="0" w:after="0"/>
        <w:ind w:left="0" w:firstLine="709"/>
        <w:jc w:val="both"/>
        <w:rPr>
          <w:color w:val="000000"/>
          <w:sz w:val="22"/>
          <w:szCs w:val="22"/>
        </w:rPr>
      </w:pPr>
      <w:proofErr w:type="gramStart"/>
      <w:r w:rsidRPr="003F30B2">
        <w:rPr>
          <w:color w:val="000000"/>
          <w:sz w:val="22"/>
          <w:szCs w:val="22"/>
        </w:rPr>
        <w:t>Контроль за</w:t>
      </w:r>
      <w:proofErr w:type="gramEnd"/>
      <w:r w:rsidRPr="003F30B2">
        <w:rPr>
          <w:color w:val="000000"/>
          <w:sz w:val="22"/>
          <w:szCs w:val="22"/>
        </w:rPr>
        <w:t xml:space="preserve"> выполнением настоящего постановления оставляю за собой.</w:t>
      </w:r>
    </w:p>
    <w:p w:rsidR="00F67AAD" w:rsidRPr="003F30B2" w:rsidRDefault="00F67AAD" w:rsidP="00F67AAD">
      <w:pPr>
        <w:pStyle w:val="a3"/>
        <w:tabs>
          <w:tab w:val="left" w:pos="1134"/>
        </w:tabs>
        <w:spacing w:before="0" w:after="0"/>
        <w:ind w:firstLine="709"/>
        <w:jc w:val="both"/>
        <w:rPr>
          <w:color w:val="000000"/>
          <w:sz w:val="22"/>
          <w:szCs w:val="22"/>
        </w:rPr>
      </w:pPr>
    </w:p>
    <w:p w:rsidR="00F67AAD" w:rsidRPr="003F30B2" w:rsidRDefault="00F67AAD" w:rsidP="00F67AAD">
      <w:pPr>
        <w:pStyle w:val="a3"/>
        <w:tabs>
          <w:tab w:val="left" w:pos="1134"/>
        </w:tabs>
        <w:spacing w:before="0" w:after="0"/>
        <w:ind w:left="709"/>
        <w:jc w:val="both"/>
        <w:rPr>
          <w:color w:val="000000"/>
          <w:sz w:val="22"/>
          <w:szCs w:val="22"/>
        </w:rPr>
      </w:pPr>
    </w:p>
    <w:p w:rsidR="00F67AAD" w:rsidRPr="003F30B2" w:rsidRDefault="00F67AAD" w:rsidP="00F67AAD">
      <w:pPr>
        <w:pStyle w:val="ad"/>
        <w:jc w:val="left"/>
        <w:rPr>
          <w:color w:val="000000"/>
          <w:sz w:val="22"/>
          <w:szCs w:val="22"/>
        </w:rPr>
      </w:pPr>
      <w:r w:rsidRPr="003F30B2">
        <w:rPr>
          <w:color w:val="000000"/>
          <w:sz w:val="22"/>
          <w:szCs w:val="22"/>
        </w:rPr>
        <w:t xml:space="preserve">                          </w:t>
      </w:r>
    </w:p>
    <w:p w:rsidR="00F67AAD" w:rsidRPr="003F30B2" w:rsidRDefault="00F67AAD" w:rsidP="00F67AAD">
      <w:pPr>
        <w:pStyle w:val="ad"/>
        <w:jc w:val="left"/>
        <w:rPr>
          <w:color w:val="000000"/>
          <w:sz w:val="22"/>
          <w:szCs w:val="22"/>
        </w:rPr>
      </w:pPr>
      <w:r w:rsidRPr="003F30B2">
        <w:rPr>
          <w:color w:val="000000"/>
          <w:sz w:val="22"/>
          <w:szCs w:val="22"/>
        </w:rPr>
        <w:t xml:space="preserve">                                Мэр                                                                  С.Г. Гомбоев </w:t>
      </w:r>
    </w:p>
    <w:p w:rsidR="00F67AAD" w:rsidRPr="003F30B2" w:rsidRDefault="00F67AAD" w:rsidP="00F67AAD">
      <w:pPr>
        <w:keepNext/>
        <w:spacing w:after="0" w:line="240" w:lineRule="auto"/>
        <w:jc w:val="center"/>
        <w:outlineLvl w:val="2"/>
        <w:rPr>
          <w:rFonts w:ascii="Times New Roman" w:hAnsi="Times New Roman" w:cs="Times New Roman"/>
          <w:b/>
          <w:spacing w:val="30"/>
        </w:rPr>
      </w:pPr>
    </w:p>
    <w:p w:rsidR="00F67AAD" w:rsidRPr="003F30B2" w:rsidRDefault="00F67AAD" w:rsidP="00F67AAD">
      <w:pPr>
        <w:pStyle w:val="a8"/>
        <w:ind w:firstLine="567"/>
        <w:jc w:val="both"/>
        <w:rPr>
          <w:rFonts w:ascii="Times New Roman" w:hAnsi="Times New Roman"/>
        </w:rPr>
      </w:pPr>
    </w:p>
    <w:p w:rsidR="00F67AAD" w:rsidRPr="003F30B2" w:rsidRDefault="00F67AAD" w:rsidP="00F67AAD">
      <w:pPr>
        <w:pStyle w:val="a8"/>
        <w:ind w:firstLine="567"/>
        <w:jc w:val="both"/>
        <w:rPr>
          <w:rFonts w:ascii="Times New Roman" w:hAnsi="Times New Roman"/>
        </w:rPr>
      </w:pPr>
    </w:p>
    <w:p w:rsidR="00F67AAD" w:rsidRPr="003F30B2" w:rsidRDefault="00F67AAD" w:rsidP="00F67AAD">
      <w:pPr>
        <w:pStyle w:val="a8"/>
        <w:ind w:firstLine="567"/>
        <w:jc w:val="both"/>
        <w:rPr>
          <w:rFonts w:ascii="Times New Roman" w:hAnsi="Times New Roman"/>
        </w:rPr>
      </w:pPr>
    </w:p>
    <w:p w:rsidR="00F67AAD" w:rsidRPr="003F30B2" w:rsidRDefault="00F67AAD" w:rsidP="00F67AAD">
      <w:pPr>
        <w:pStyle w:val="a8"/>
        <w:ind w:firstLine="567"/>
        <w:jc w:val="both"/>
        <w:rPr>
          <w:rFonts w:ascii="Times New Roman" w:hAnsi="Times New Roman"/>
        </w:rPr>
      </w:pPr>
    </w:p>
    <w:p w:rsidR="00F67AAD" w:rsidRPr="003F30B2" w:rsidRDefault="00F67AAD" w:rsidP="00F67AAD">
      <w:pPr>
        <w:pStyle w:val="a8"/>
        <w:ind w:firstLine="567"/>
        <w:jc w:val="both"/>
        <w:rPr>
          <w:rFonts w:ascii="Times New Roman" w:hAnsi="Times New Roman"/>
        </w:rPr>
      </w:pPr>
    </w:p>
    <w:p w:rsidR="00F67AAD" w:rsidRPr="003F30B2" w:rsidRDefault="00F67AAD" w:rsidP="00F67AAD">
      <w:pPr>
        <w:pStyle w:val="a8"/>
        <w:ind w:firstLine="567"/>
        <w:jc w:val="both"/>
        <w:rPr>
          <w:rFonts w:ascii="Times New Roman" w:hAnsi="Times New Roman"/>
        </w:rPr>
      </w:pPr>
    </w:p>
    <w:p w:rsidR="00F67AAD" w:rsidRPr="003F30B2" w:rsidRDefault="00F67AAD" w:rsidP="00F67AAD">
      <w:pPr>
        <w:pStyle w:val="a8"/>
        <w:ind w:firstLine="567"/>
        <w:jc w:val="right"/>
        <w:rPr>
          <w:rFonts w:ascii="Times New Roman" w:hAnsi="Times New Roman"/>
        </w:rPr>
      </w:pPr>
      <w:r w:rsidRPr="003F30B2">
        <w:rPr>
          <w:rFonts w:ascii="Times New Roman" w:hAnsi="Times New Roman"/>
        </w:rPr>
        <w:lastRenderedPageBreak/>
        <w:t>Приложение</w:t>
      </w:r>
    </w:p>
    <w:p w:rsidR="00F67AAD" w:rsidRPr="003F30B2" w:rsidRDefault="00F67AAD" w:rsidP="00F67AAD">
      <w:pPr>
        <w:pStyle w:val="a8"/>
        <w:ind w:firstLine="567"/>
        <w:jc w:val="right"/>
        <w:rPr>
          <w:rFonts w:ascii="Times New Roman" w:hAnsi="Times New Roman"/>
        </w:rPr>
      </w:pPr>
      <w:r w:rsidRPr="003F30B2">
        <w:rPr>
          <w:rFonts w:ascii="Times New Roman" w:hAnsi="Times New Roman"/>
        </w:rPr>
        <w:t>к постановлению Администрации</w:t>
      </w:r>
    </w:p>
    <w:p w:rsidR="00F67AAD" w:rsidRPr="003F30B2" w:rsidRDefault="00F67AAD" w:rsidP="00F67AAD">
      <w:pPr>
        <w:pStyle w:val="a8"/>
        <w:ind w:firstLine="567"/>
        <w:jc w:val="right"/>
        <w:rPr>
          <w:rFonts w:ascii="Times New Roman" w:hAnsi="Times New Roman"/>
        </w:rPr>
      </w:pPr>
      <w:r w:rsidRPr="003F30B2">
        <w:rPr>
          <w:rFonts w:ascii="Times New Roman" w:hAnsi="Times New Roman"/>
        </w:rPr>
        <w:t>МО «Нукутский район»</w:t>
      </w:r>
    </w:p>
    <w:p w:rsidR="00F67AAD" w:rsidRPr="003F30B2" w:rsidRDefault="00F67AAD" w:rsidP="00F67AAD">
      <w:pPr>
        <w:pStyle w:val="a8"/>
        <w:ind w:firstLine="567"/>
        <w:jc w:val="right"/>
        <w:rPr>
          <w:rFonts w:ascii="Times New Roman" w:hAnsi="Times New Roman"/>
        </w:rPr>
      </w:pPr>
      <w:r w:rsidRPr="003F30B2">
        <w:rPr>
          <w:rFonts w:ascii="Times New Roman" w:hAnsi="Times New Roman"/>
        </w:rPr>
        <w:t>от _____________ № _____</w:t>
      </w:r>
    </w:p>
    <w:p w:rsidR="00F67AAD" w:rsidRPr="003F30B2" w:rsidRDefault="00F67AAD" w:rsidP="00F67AAD">
      <w:pPr>
        <w:pStyle w:val="a8"/>
        <w:ind w:firstLine="567"/>
        <w:jc w:val="right"/>
        <w:rPr>
          <w:rFonts w:ascii="Times New Roman" w:hAnsi="Times New Roman"/>
          <w:b/>
        </w:rPr>
      </w:pPr>
    </w:p>
    <w:p w:rsidR="00F67AAD" w:rsidRPr="003F30B2" w:rsidRDefault="00F67AAD" w:rsidP="00F67AAD">
      <w:pPr>
        <w:spacing w:after="0" w:line="240" w:lineRule="auto"/>
        <w:ind w:firstLine="567"/>
        <w:jc w:val="both"/>
        <w:rPr>
          <w:rFonts w:ascii="Times New Roman" w:hAnsi="Times New Roman" w:cs="Times New Roman"/>
        </w:rPr>
      </w:pPr>
    </w:p>
    <w:p w:rsidR="00F67AAD" w:rsidRPr="003F30B2" w:rsidRDefault="00F67AAD" w:rsidP="00F67AAD">
      <w:pPr>
        <w:spacing w:after="0" w:line="240" w:lineRule="auto"/>
        <w:ind w:firstLine="567"/>
        <w:jc w:val="center"/>
        <w:rPr>
          <w:rFonts w:ascii="Times New Roman" w:hAnsi="Times New Roman" w:cs="Times New Roman"/>
        </w:rPr>
      </w:pPr>
      <w:r w:rsidRPr="003F30B2">
        <w:rPr>
          <w:rFonts w:ascii="Times New Roman" w:hAnsi="Times New Roman" w:cs="Times New Roman"/>
          <w:b/>
        </w:rPr>
        <w:t xml:space="preserve">Административный регламент исполнения муниципальной функции </w:t>
      </w:r>
      <w:r w:rsidRPr="003F30B2">
        <w:rPr>
          <w:rFonts w:ascii="Times New Roman" w:hAnsi="Times New Roman" w:cs="Times New Roman"/>
        </w:rPr>
        <w:t>«</w:t>
      </w:r>
      <w:r w:rsidRPr="003F30B2">
        <w:rPr>
          <w:rStyle w:val="a4"/>
          <w:rFonts w:ascii="Times New Roman" w:hAnsi="Times New Roman" w:cs="Times New Roman"/>
          <w:color w:val="000000"/>
        </w:rPr>
        <w:t xml:space="preserve">Осуществление муниципального </w:t>
      </w:r>
      <w:proofErr w:type="gramStart"/>
      <w:r w:rsidRPr="003F30B2">
        <w:rPr>
          <w:rStyle w:val="a4"/>
          <w:rFonts w:ascii="Times New Roman" w:hAnsi="Times New Roman" w:cs="Times New Roman"/>
          <w:color w:val="000000"/>
        </w:rPr>
        <w:t>контроля за</w:t>
      </w:r>
      <w:proofErr w:type="gramEnd"/>
      <w:r w:rsidRPr="003F30B2">
        <w:rPr>
          <w:rStyle w:val="a4"/>
          <w:rFonts w:ascii="Times New Roman" w:hAnsi="Times New Roman" w:cs="Times New Roman"/>
          <w:color w:val="000000"/>
        </w:rPr>
        <w:t xml:space="preserve"> организацией и осуществлением деятельности по продаже товаров (выполнению работ, оказанию услуг) на розничном рынке на территории муниципального образования «Нукутский район</w:t>
      </w:r>
      <w:r w:rsidRPr="003F30B2">
        <w:rPr>
          <w:rFonts w:ascii="Times New Roman" w:hAnsi="Times New Roman" w:cs="Times New Roman"/>
        </w:rPr>
        <w:t>»</w:t>
      </w:r>
    </w:p>
    <w:p w:rsidR="00F67AAD" w:rsidRPr="003F30B2" w:rsidRDefault="00F67AAD" w:rsidP="00F67AAD">
      <w:pPr>
        <w:spacing w:after="0" w:line="240" w:lineRule="auto"/>
        <w:ind w:firstLine="567"/>
        <w:jc w:val="both"/>
        <w:rPr>
          <w:rFonts w:ascii="Times New Roman" w:hAnsi="Times New Roman" w:cs="Times New Roman"/>
        </w:rPr>
      </w:pPr>
    </w:p>
    <w:p w:rsidR="00F67AAD" w:rsidRPr="003F30B2" w:rsidRDefault="00F67AAD" w:rsidP="00F67AAD">
      <w:pPr>
        <w:spacing w:after="0" w:line="240" w:lineRule="auto"/>
        <w:ind w:firstLine="567"/>
        <w:jc w:val="both"/>
        <w:rPr>
          <w:rFonts w:ascii="Times New Roman" w:hAnsi="Times New Roman" w:cs="Times New Roman"/>
        </w:rPr>
      </w:pPr>
    </w:p>
    <w:p w:rsidR="00F67AAD" w:rsidRPr="003F30B2" w:rsidRDefault="00F67AAD" w:rsidP="00F67AAD">
      <w:pPr>
        <w:spacing w:after="0" w:line="240" w:lineRule="auto"/>
        <w:ind w:firstLine="567"/>
        <w:jc w:val="center"/>
        <w:rPr>
          <w:rFonts w:ascii="Times New Roman" w:hAnsi="Times New Roman" w:cs="Times New Roman"/>
          <w:b/>
        </w:rPr>
      </w:pPr>
      <w:r w:rsidRPr="003F30B2">
        <w:rPr>
          <w:rFonts w:ascii="Times New Roman" w:hAnsi="Times New Roman" w:cs="Times New Roman"/>
          <w:b/>
        </w:rPr>
        <w:t>1. Общие положения</w:t>
      </w:r>
    </w:p>
    <w:p w:rsidR="00F67AAD" w:rsidRPr="003F30B2" w:rsidRDefault="00F67AAD" w:rsidP="00F67AAD">
      <w:pPr>
        <w:spacing w:after="0" w:line="240" w:lineRule="auto"/>
        <w:ind w:firstLine="567"/>
        <w:jc w:val="both"/>
        <w:rPr>
          <w:rFonts w:ascii="Times New Roman" w:hAnsi="Times New Roman" w:cs="Times New Roman"/>
        </w:rPr>
      </w:pPr>
    </w:p>
    <w:p w:rsidR="00F67AAD" w:rsidRPr="003F30B2" w:rsidRDefault="00F67AAD" w:rsidP="00F67AAD">
      <w:pPr>
        <w:shd w:val="clear" w:color="auto" w:fill="FFFFFF"/>
        <w:adjustRightInd w:val="0"/>
        <w:spacing w:after="0" w:line="240" w:lineRule="auto"/>
        <w:ind w:firstLine="567"/>
        <w:jc w:val="both"/>
        <w:rPr>
          <w:rFonts w:ascii="Times New Roman" w:hAnsi="Times New Roman" w:cs="Times New Roman"/>
        </w:rPr>
      </w:pPr>
      <w:r w:rsidRPr="003F30B2">
        <w:rPr>
          <w:rFonts w:ascii="Times New Roman" w:hAnsi="Times New Roman" w:cs="Times New Roman"/>
        </w:rPr>
        <w:t xml:space="preserve">1.1 Наименование муниципальной функции – </w:t>
      </w:r>
      <w:r w:rsidRPr="003F30B2">
        <w:rPr>
          <w:rFonts w:ascii="Times New Roman" w:hAnsi="Times New Roman" w:cs="Times New Roman"/>
          <w:color w:val="000000"/>
        </w:rPr>
        <w:t xml:space="preserve">осуществление муниципального </w:t>
      </w:r>
      <w:proofErr w:type="gramStart"/>
      <w:r w:rsidRPr="003F30B2">
        <w:rPr>
          <w:rFonts w:ascii="Times New Roman" w:hAnsi="Times New Roman" w:cs="Times New Roman"/>
          <w:color w:val="000000"/>
        </w:rPr>
        <w:t xml:space="preserve">контроля </w:t>
      </w:r>
      <w:r w:rsidRPr="003F30B2">
        <w:rPr>
          <w:rStyle w:val="a4"/>
          <w:rFonts w:ascii="Times New Roman" w:hAnsi="Times New Roman" w:cs="Times New Roman"/>
          <w:b w:val="0"/>
          <w:color w:val="000000"/>
        </w:rPr>
        <w:t>за</w:t>
      </w:r>
      <w:proofErr w:type="gramEnd"/>
      <w:r w:rsidRPr="003F30B2">
        <w:rPr>
          <w:rStyle w:val="a4"/>
          <w:rFonts w:ascii="Times New Roman" w:hAnsi="Times New Roman" w:cs="Times New Roman"/>
          <w:b w:val="0"/>
          <w:color w:val="000000"/>
        </w:rPr>
        <w:t xml:space="preserve"> организацией и осуществлением деятельности по продаже товаров (выполнению работ, оказанию услуг) на розничном рынке</w:t>
      </w:r>
      <w:r w:rsidRPr="003F30B2">
        <w:rPr>
          <w:rFonts w:ascii="Times New Roman" w:hAnsi="Times New Roman" w:cs="Times New Roman"/>
        </w:rPr>
        <w:t xml:space="preserve"> </w:t>
      </w:r>
      <w:r w:rsidRPr="003F30B2">
        <w:rPr>
          <w:rFonts w:ascii="Times New Roman" w:hAnsi="Times New Roman" w:cs="Times New Roman"/>
          <w:color w:val="000000"/>
        </w:rPr>
        <w:t>на территории муниципального образования «Нукутский район» (далее – муниципальная функция).</w:t>
      </w:r>
    </w:p>
    <w:p w:rsidR="00F67AAD" w:rsidRPr="003F30B2" w:rsidRDefault="00F67AAD" w:rsidP="00F67AAD">
      <w:pPr>
        <w:autoSpaceDE w:val="0"/>
        <w:autoSpaceDN w:val="0"/>
        <w:adjustRightInd w:val="0"/>
        <w:spacing w:after="0" w:line="240" w:lineRule="auto"/>
        <w:ind w:firstLine="567"/>
        <w:jc w:val="both"/>
        <w:rPr>
          <w:rFonts w:ascii="Times New Roman" w:hAnsi="Times New Roman" w:cs="Times New Roman"/>
        </w:rPr>
      </w:pPr>
      <w:proofErr w:type="gramStart"/>
      <w:r w:rsidRPr="003F30B2">
        <w:rPr>
          <w:rFonts w:ascii="Times New Roman" w:hAnsi="Times New Roman" w:cs="Times New Roman"/>
          <w:color w:val="000000"/>
        </w:rPr>
        <w:t xml:space="preserve">Административный регламент по исполнению муниципальной функции по </w:t>
      </w:r>
      <w:r w:rsidRPr="003F30B2">
        <w:rPr>
          <w:rStyle w:val="a4"/>
          <w:rFonts w:ascii="Times New Roman" w:hAnsi="Times New Roman" w:cs="Times New Roman"/>
          <w:b w:val="0"/>
          <w:color w:val="000000"/>
        </w:rPr>
        <w:t xml:space="preserve">осуществлению муниципального контроля за организацией и осуществлением </w:t>
      </w:r>
      <w:r w:rsidR="00D519EE">
        <w:rPr>
          <w:rStyle w:val="a4"/>
          <w:rFonts w:ascii="Times New Roman" w:hAnsi="Times New Roman" w:cs="Times New Roman"/>
          <w:b w:val="0"/>
          <w:color w:val="000000"/>
        </w:rPr>
        <w:t xml:space="preserve">деятельности по продаже товаров </w:t>
      </w:r>
      <w:r w:rsidRPr="003F30B2">
        <w:rPr>
          <w:rStyle w:val="a4"/>
          <w:rFonts w:ascii="Times New Roman" w:hAnsi="Times New Roman" w:cs="Times New Roman"/>
          <w:b w:val="0"/>
          <w:color w:val="000000"/>
        </w:rPr>
        <w:t>(выполнению работ, оказанию услуг) на розничном рынке на территории муниципального образования «Нукутский район</w:t>
      </w:r>
      <w:r w:rsidRPr="003F30B2">
        <w:rPr>
          <w:rFonts w:ascii="Times New Roman" w:hAnsi="Times New Roman" w:cs="Times New Roman"/>
          <w:color w:val="000000"/>
        </w:rPr>
        <w:t xml:space="preserve"> (далее - Административный регламент) разработан </w:t>
      </w:r>
      <w:r w:rsidRPr="003F30B2">
        <w:rPr>
          <w:rFonts w:ascii="Times New Roman" w:hAnsi="Times New Roman" w:cs="Times New Roman"/>
        </w:rPr>
        <w:t>в целях повышения качества и эффективности пров</w:t>
      </w:r>
      <w:r w:rsidR="00077B54">
        <w:rPr>
          <w:rFonts w:ascii="Times New Roman" w:hAnsi="Times New Roman" w:cs="Times New Roman"/>
        </w:rPr>
        <w:t xml:space="preserve">ерок по соблюдению </w:t>
      </w:r>
      <w:r w:rsidRPr="003F30B2">
        <w:rPr>
          <w:rFonts w:ascii="Times New Roman" w:hAnsi="Times New Roman" w:cs="Times New Roman"/>
        </w:rPr>
        <w:t>требований</w:t>
      </w:r>
      <w:r w:rsidR="00077B54">
        <w:rPr>
          <w:rFonts w:ascii="Times New Roman" w:hAnsi="Times New Roman" w:cs="Times New Roman"/>
        </w:rPr>
        <w:t>,</w:t>
      </w:r>
      <w:r w:rsidRPr="003F30B2">
        <w:rPr>
          <w:rFonts w:ascii="Times New Roman" w:hAnsi="Times New Roman" w:cs="Times New Roman"/>
        </w:rPr>
        <w:t xml:space="preserve"> установленных муниципальными правовыми актами и определяет сроки и последовательность действий (административных процедур) при осуществлении полномочий</w:t>
      </w:r>
      <w:proofErr w:type="gramEnd"/>
      <w:r w:rsidRPr="003F30B2">
        <w:rPr>
          <w:rFonts w:ascii="Times New Roman" w:hAnsi="Times New Roman" w:cs="Times New Roman"/>
        </w:rPr>
        <w:t xml:space="preserve"> по муниципальному </w:t>
      </w:r>
      <w:proofErr w:type="gramStart"/>
      <w:r w:rsidRPr="003F30B2">
        <w:rPr>
          <w:rFonts w:ascii="Times New Roman" w:hAnsi="Times New Roman" w:cs="Times New Roman"/>
        </w:rPr>
        <w:t xml:space="preserve">контролю </w:t>
      </w:r>
      <w:r w:rsidR="00077B54" w:rsidRPr="003F30B2">
        <w:rPr>
          <w:rStyle w:val="a4"/>
          <w:rFonts w:ascii="Times New Roman" w:hAnsi="Times New Roman" w:cs="Times New Roman"/>
          <w:b w:val="0"/>
          <w:color w:val="000000"/>
        </w:rPr>
        <w:t>за</w:t>
      </w:r>
      <w:proofErr w:type="gramEnd"/>
      <w:r w:rsidR="00077B54" w:rsidRPr="003F30B2">
        <w:rPr>
          <w:rStyle w:val="a4"/>
          <w:rFonts w:ascii="Times New Roman" w:hAnsi="Times New Roman" w:cs="Times New Roman"/>
          <w:b w:val="0"/>
          <w:color w:val="000000"/>
        </w:rPr>
        <w:t xml:space="preserve"> организацией и осуществлением деятельности по продаже товаров (выполнению работ, оказанию услуг) на розничном рынке</w:t>
      </w:r>
      <w:r w:rsidRPr="003F30B2">
        <w:rPr>
          <w:rFonts w:ascii="Times New Roman" w:hAnsi="Times New Roman" w:cs="Times New Roman"/>
        </w:rPr>
        <w:t>.</w:t>
      </w:r>
    </w:p>
    <w:p w:rsidR="00F67AAD" w:rsidRPr="003F30B2" w:rsidRDefault="00F67AAD" w:rsidP="00F67AAD">
      <w:pPr>
        <w:autoSpaceDE w:val="0"/>
        <w:autoSpaceDN w:val="0"/>
        <w:adjustRightInd w:val="0"/>
        <w:spacing w:after="0" w:line="240" w:lineRule="auto"/>
        <w:ind w:firstLine="567"/>
        <w:jc w:val="both"/>
        <w:rPr>
          <w:rFonts w:ascii="Times New Roman" w:hAnsi="Times New Roman" w:cs="Times New Roman"/>
        </w:rPr>
      </w:pPr>
      <w:r w:rsidRPr="003F30B2">
        <w:rPr>
          <w:rFonts w:ascii="Times New Roman" w:hAnsi="Times New Roman" w:cs="Times New Roman"/>
        </w:rPr>
        <w:t xml:space="preserve">1.2 </w:t>
      </w:r>
      <w:r w:rsidRPr="003F30B2">
        <w:rPr>
          <w:rFonts w:ascii="Times New Roman" w:hAnsi="Times New Roman" w:cs="Times New Roman"/>
          <w:color w:val="000000"/>
        </w:rPr>
        <w:t xml:space="preserve">Органом местного самоуправления, уполномоченным на осуществление муниципального </w:t>
      </w:r>
      <w:proofErr w:type="gramStart"/>
      <w:r w:rsidRPr="003F30B2">
        <w:rPr>
          <w:rFonts w:ascii="Times New Roman" w:hAnsi="Times New Roman" w:cs="Times New Roman"/>
          <w:color w:val="000000"/>
        </w:rPr>
        <w:t xml:space="preserve">контроля </w:t>
      </w:r>
      <w:r w:rsidRPr="003F30B2">
        <w:rPr>
          <w:rStyle w:val="a4"/>
          <w:rFonts w:ascii="Times New Roman" w:hAnsi="Times New Roman" w:cs="Times New Roman"/>
          <w:b w:val="0"/>
          <w:color w:val="000000"/>
        </w:rPr>
        <w:t>за</w:t>
      </w:r>
      <w:proofErr w:type="gramEnd"/>
      <w:r w:rsidRPr="003F30B2">
        <w:rPr>
          <w:rStyle w:val="a4"/>
          <w:rFonts w:ascii="Times New Roman" w:hAnsi="Times New Roman" w:cs="Times New Roman"/>
          <w:b w:val="0"/>
          <w:color w:val="000000"/>
        </w:rPr>
        <w:t xml:space="preserve"> организацией и осуществлением деятельности по продаже товаров (выполнению работ, оказанию услуг) на розничном рынке</w:t>
      </w:r>
      <w:r w:rsidRPr="003F30B2">
        <w:rPr>
          <w:rFonts w:ascii="Times New Roman" w:hAnsi="Times New Roman" w:cs="Times New Roman"/>
          <w:color w:val="000000"/>
        </w:rPr>
        <w:t xml:space="preserve"> в муниципальном образовании «Нукутский район» (далее – муниципальный контроль) является Администрация муниципального образования «Нукутский район» (далее - Администрация).</w:t>
      </w:r>
    </w:p>
    <w:p w:rsidR="00F67AAD" w:rsidRPr="003F30B2" w:rsidRDefault="00F67AAD" w:rsidP="00F67AAD">
      <w:pPr>
        <w:pStyle w:val="a3"/>
        <w:spacing w:before="0" w:after="0"/>
        <w:ind w:firstLine="709"/>
        <w:jc w:val="both"/>
        <w:rPr>
          <w:sz w:val="22"/>
          <w:szCs w:val="22"/>
        </w:rPr>
      </w:pPr>
      <w:r w:rsidRPr="003F30B2">
        <w:rPr>
          <w:sz w:val="22"/>
          <w:szCs w:val="22"/>
        </w:rPr>
        <w:t>Должностным лицом, осуществляющим мероприятия по муниципальному контролю, является начальник Управления экономического развития и труда Администрации.</w:t>
      </w:r>
    </w:p>
    <w:p w:rsidR="00F67AAD" w:rsidRPr="003F30B2" w:rsidRDefault="00F67AAD" w:rsidP="00F67AAD">
      <w:pPr>
        <w:pStyle w:val="a3"/>
        <w:spacing w:before="0" w:after="0"/>
        <w:ind w:firstLine="709"/>
        <w:jc w:val="both"/>
        <w:rPr>
          <w:sz w:val="22"/>
          <w:szCs w:val="22"/>
        </w:rPr>
      </w:pPr>
      <w:r w:rsidRPr="003F30B2">
        <w:rPr>
          <w:sz w:val="22"/>
          <w:szCs w:val="22"/>
        </w:rPr>
        <w:t>Конкретные должностные лица, которым поручено проведение проверки, определяются распоряжением мэра муниципального образования «Нукутский район» о проведении проверки.</w:t>
      </w:r>
    </w:p>
    <w:p w:rsidR="00F67AAD" w:rsidRPr="003F30B2" w:rsidRDefault="00F67AAD" w:rsidP="00F67AAD">
      <w:pPr>
        <w:autoSpaceDE w:val="0"/>
        <w:autoSpaceDN w:val="0"/>
        <w:adjustRightInd w:val="0"/>
        <w:spacing w:after="0" w:line="240" w:lineRule="auto"/>
        <w:ind w:firstLine="567"/>
        <w:jc w:val="both"/>
        <w:rPr>
          <w:rFonts w:ascii="Times New Roman" w:hAnsi="Times New Roman" w:cs="Times New Roman"/>
        </w:rPr>
      </w:pPr>
      <w:r w:rsidRPr="003F30B2">
        <w:rPr>
          <w:rFonts w:ascii="Times New Roman" w:hAnsi="Times New Roman" w:cs="Times New Roman"/>
          <w:color w:val="000000"/>
        </w:rPr>
        <w:t xml:space="preserve">1.3 </w:t>
      </w:r>
      <w:r w:rsidRPr="003F30B2">
        <w:rPr>
          <w:rFonts w:ascii="Times New Roman" w:hAnsi="Times New Roman" w:cs="Times New Roman"/>
        </w:rPr>
        <w:t>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F67AAD" w:rsidRPr="003F30B2" w:rsidRDefault="00F67AAD" w:rsidP="00F67AAD">
      <w:pPr>
        <w:pStyle w:val="a3"/>
        <w:spacing w:before="0" w:after="0"/>
        <w:ind w:firstLine="709"/>
        <w:jc w:val="both"/>
        <w:rPr>
          <w:kern w:val="2"/>
          <w:sz w:val="22"/>
          <w:szCs w:val="22"/>
        </w:rPr>
      </w:pPr>
      <w:r w:rsidRPr="003F30B2">
        <w:rPr>
          <w:kern w:val="2"/>
          <w:sz w:val="22"/>
          <w:szCs w:val="22"/>
        </w:rPr>
        <w:t>Конституцией Российской Федерации;</w:t>
      </w:r>
    </w:p>
    <w:p w:rsidR="00F67AAD" w:rsidRPr="003F30B2" w:rsidRDefault="00F67AAD" w:rsidP="00F67AAD">
      <w:pPr>
        <w:pStyle w:val="a3"/>
        <w:spacing w:before="0" w:after="0"/>
        <w:ind w:firstLine="709"/>
        <w:jc w:val="both"/>
        <w:rPr>
          <w:kern w:val="2"/>
          <w:sz w:val="22"/>
          <w:szCs w:val="22"/>
        </w:rPr>
      </w:pPr>
      <w:r w:rsidRPr="003F30B2">
        <w:rPr>
          <w:kern w:val="2"/>
          <w:sz w:val="22"/>
          <w:szCs w:val="22"/>
        </w:rPr>
        <w:t>Федеральным законом Российской Федерации от 06.10.2003 г. № 131-ФЗ «Об общих принципах организации местного самоуправления в Российской Федерации»;</w:t>
      </w:r>
    </w:p>
    <w:p w:rsidR="00F67AAD" w:rsidRPr="003F30B2" w:rsidRDefault="00F67AAD" w:rsidP="00F67AAD">
      <w:pPr>
        <w:tabs>
          <w:tab w:val="left" w:pos="993"/>
        </w:tabs>
        <w:spacing w:after="0" w:line="240" w:lineRule="auto"/>
        <w:ind w:firstLine="709"/>
        <w:jc w:val="both"/>
        <w:rPr>
          <w:rFonts w:ascii="Times New Roman" w:hAnsi="Times New Roman" w:cs="Times New Roman"/>
          <w:kern w:val="2"/>
        </w:rPr>
      </w:pPr>
      <w:r w:rsidRPr="003F30B2">
        <w:rPr>
          <w:rFonts w:ascii="Times New Roman" w:hAnsi="Times New Roman" w:cs="Times New Roman"/>
          <w:kern w:val="2"/>
        </w:rPr>
        <w:t>Федеральным законом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F67AAD" w:rsidRPr="003F30B2" w:rsidRDefault="00F67AAD" w:rsidP="00F67AAD">
      <w:pPr>
        <w:tabs>
          <w:tab w:val="left" w:pos="993"/>
        </w:tabs>
        <w:spacing w:after="0" w:line="240" w:lineRule="auto"/>
        <w:ind w:firstLine="709"/>
        <w:jc w:val="both"/>
        <w:rPr>
          <w:rFonts w:ascii="Times New Roman" w:hAnsi="Times New Roman" w:cs="Times New Roman"/>
          <w:kern w:val="2"/>
        </w:rPr>
      </w:pPr>
      <w:r w:rsidRPr="003F30B2">
        <w:rPr>
          <w:rFonts w:ascii="Times New Roman" w:hAnsi="Times New Roman" w:cs="Times New Roman"/>
          <w:kern w:val="2"/>
        </w:rPr>
        <w:t>Федеральным законом от</w:t>
      </w:r>
      <w:r w:rsidRPr="003F30B2">
        <w:rPr>
          <w:rFonts w:ascii="Times New Roman" w:hAnsi="Times New Roman" w:cs="Times New Roman"/>
          <w:color w:val="000000"/>
        </w:rPr>
        <w:t xml:space="preserve"> 28.12.2009 г. № 271-ФЗ «О розничных рынках и о внесении изменений в Трудовой кодекс Российской Федерации»</w:t>
      </w:r>
      <w:r w:rsidRPr="003F30B2">
        <w:rPr>
          <w:rFonts w:ascii="Times New Roman" w:hAnsi="Times New Roman" w:cs="Times New Roman"/>
          <w:kern w:val="2"/>
        </w:rPr>
        <w:t>;</w:t>
      </w:r>
    </w:p>
    <w:p w:rsidR="00F67AAD" w:rsidRPr="003F30B2" w:rsidRDefault="00F67AAD" w:rsidP="00F67AAD">
      <w:pPr>
        <w:tabs>
          <w:tab w:val="left" w:pos="993"/>
        </w:tabs>
        <w:spacing w:after="0" w:line="240" w:lineRule="auto"/>
        <w:ind w:firstLine="709"/>
        <w:jc w:val="both"/>
        <w:rPr>
          <w:rFonts w:ascii="Times New Roman" w:hAnsi="Times New Roman" w:cs="Times New Roman"/>
          <w:kern w:val="2"/>
        </w:rPr>
      </w:pPr>
      <w:r w:rsidRPr="003F30B2">
        <w:rPr>
          <w:rFonts w:ascii="Times New Roman" w:hAnsi="Times New Roman" w:cs="Times New Roman"/>
          <w:kern w:val="2"/>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7AAD" w:rsidRPr="003F30B2" w:rsidRDefault="00F67AAD" w:rsidP="00F67AAD">
      <w:pPr>
        <w:autoSpaceDE w:val="0"/>
        <w:autoSpaceDN w:val="0"/>
        <w:adjustRightInd w:val="0"/>
        <w:spacing w:after="0" w:line="240" w:lineRule="auto"/>
        <w:ind w:firstLine="567"/>
        <w:jc w:val="both"/>
        <w:rPr>
          <w:rFonts w:ascii="Times New Roman" w:hAnsi="Times New Roman" w:cs="Times New Roman"/>
          <w:lang w:eastAsia="ru-RU"/>
        </w:rPr>
      </w:pPr>
      <w:r w:rsidRPr="003F30B2">
        <w:rPr>
          <w:rFonts w:ascii="Times New Roman" w:hAnsi="Times New Roman" w:cs="Times New Roman"/>
          <w:color w:val="000000"/>
        </w:rPr>
        <w:t xml:space="preserve">1.4 </w:t>
      </w:r>
      <w:r w:rsidRPr="003F30B2">
        <w:rPr>
          <w:rFonts w:ascii="Times New Roman" w:hAnsi="Times New Roman" w:cs="Times New Roman"/>
        </w:rPr>
        <w:t xml:space="preserve">Предметом муниципального контроля является соблюдение юридическими лицами, индивидуальными предпринимателями требований, установленных муниципальными правовыми актами </w:t>
      </w:r>
      <w:r w:rsidRPr="003F30B2">
        <w:rPr>
          <w:rFonts w:ascii="Times New Roman" w:hAnsi="Times New Roman" w:cs="Times New Roman"/>
          <w:color w:val="000000"/>
        </w:rPr>
        <w:t>муниципального образования «Нукутский район».</w:t>
      </w:r>
      <w:r w:rsidRPr="003F30B2">
        <w:rPr>
          <w:rFonts w:ascii="Times New Roman" w:hAnsi="Times New Roman" w:cs="Times New Roman"/>
        </w:rPr>
        <w:t xml:space="preserve">  </w:t>
      </w:r>
    </w:p>
    <w:p w:rsidR="00F67AAD" w:rsidRPr="003F30B2" w:rsidRDefault="00F67AAD" w:rsidP="00F67AAD">
      <w:pPr>
        <w:autoSpaceDE w:val="0"/>
        <w:autoSpaceDN w:val="0"/>
        <w:adjustRightInd w:val="0"/>
        <w:spacing w:after="0" w:line="240" w:lineRule="auto"/>
        <w:ind w:firstLine="567"/>
        <w:jc w:val="both"/>
        <w:rPr>
          <w:rFonts w:ascii="Times New Roman" w:hAnsi="Times New Roman" w:cs="Times New Roman"/>
        </w:rPr>
      </w:pPr>
      <w:r w:rsidRPr="003F30B2">
        <w:rPr>
          <w:rFonts w:ascii="Times New Roman" w:hAnsi="Times New Roman" w:cs="Times New Roman"/>
          <w:color w:val="000000"/>
        </w:rPr>
        <w:t xml:space="preserve">1.5 </w:t>
      </w:r>
      <w:r w:rsidRPr="003F30B2">
        <w:rPr>
          <w:rFonts w:ascii="Times New Roman" w:hAnsi="Times New Roman" w:cs="Times New Roman"/>
        </w:rPr>
        <w:t xml:space="preserve">Права и обязанности юридических лиц и индивидуальных предпринимателей, в отношении которых осуществляется муниципальный контроль, установлены в Федеральном законе № 294-ФЗ. </w:t>
      </w:r>
    </w:p>
    <w:p w:rsidR="00F67AAD" w:rsidRPr="003F30B2" w:rsidRDefault="00F67AAD" w:rsidP="00F67AAD">
      <w:pPr>
        <w:spacing w:after="0" w:line="240" w:lineRule="auto"/>
        <w:ind w:firstLine="567"/>
        <w:jc w:val="both"/>
        <w:rPr>
          <w:rFonts w:ascii="Times New Roman" w:hAnsi="Times New Roman" w:cs="Times New Roman"/>
          <w:lang w:eastAsia="ru-RU"/>
        </w:rPr>
      </w:pPr>
      <w:r w:rsidRPr="003F30B2">
        <w:rPr>
          <w:rFonts w:ascii="Times New Roman" w:hAnsi="Times New Roman" w:cs="Times New Roman"/>
        </w:rPr>
        <w:t xml:space="preserve">1.6 </w:t>
      </w:r>
      <w:r w:rsidRPr="003F30B2">
        <w:rPr>
          <w:rFonts w:ascii="Times New Roman" w:hAnsi="Times New Roman" w:cs="Times New Roman"/>
          <w:lang w:eastAsia="ru-RU"/>
        </w:rPr>
        <w:t>Права и обязанности муниципальных служащих, осуществляющих муниципальный контроль, установлены в Федеральном законе 294-ФЗ.</w:t>
      </w:r>
    </w:p>
    <w:p w:rsidR="00F67AAD" w:rsidRDefault="00F67AAD" w:rsidP="00F67AAD">
      <w:pPr>
        <w:autoSpaceDE w:val="0"/>
        <w:autoSpaceDN w:val="0"/>
        <w:adjustRightInd w:val="0"/>
        <w:spacing w:after="0" w:line="240" w:lineRule="auto"/>
        <w:ind w:firstLine="567"/>
        <w:jc w:val="both"/>
        <w:outlineLvl w:val="0"/>
        <w:rPr>
          <w:rFonts w:ascii="Times New Roman" w:hAnsi="Times New Roman" w:cs="Times New Roman"/>
        </w:rPr>
      </w:pPr>
      <w:r w:rsidRPr="003F30B2">
        <w:rPr>
          <w:rFonts w:ascii="Times New Roman" w:hAnsi="Times New Roman" w:cs="Times New Roman"/>
        </w:rPr>
        <w:lastRenderedPageBreak/>
        <w:t xml:space="preserve">1.7 Результатом муниципального </w:t>
      </w:r>
      <w:proofErr w:type="gramStart"/>
      <w:r w:rsidRPr="003F30B2">
        <w:rPr>
          <w:rFonts w:ascii="Times New Roman" w:hAnsi="Times New Roman" w:cs="Times New Roman"/>
        </w:rPr>
        <w:t xml:space="preserve">контроля </w:t>
      </w:r>
      <w:r w:rsidRPr="003F30B2">
        <w:rPr>
          <w:rStyle w:val="a4"/>
          <w:rFonts w:ascii="Times New Roman" w:hAnsi="Times New Roman" w:cs="Times New Roman"/>
          <w:b w:val="0"/>
          <w:color w:val="000000"/>
        </w:rPr>
        <w:t>за</w:t>
      </w:r>
      <w:proofErr w:type="gramEnd"/>
      <w:r w:rsidRPr="003F30B2">
        <w:rPr>
          <w:rStyle w:val="a4"/>
          <w:rFonts w:ascii="Times New Roman" w:hAnsi="Times New Roman" w:cs="Times New Roman"/>
          <w:b w:val="0"/>
          <w:color w:val="000000"/>
        </w:rPr>
        <w:t xml:space="preserve"> организацией и осуществлением деятельности по продаже товаров (выполнению работ, оказанию услуг) на розничном рынке</w:t>
      </w:r>
      <w:r w:rsidRPr="003F30B2">
        <w:rPr>
          <w:rFonts w:ascii="Times New Roman" w:hAnsi="Times New Roman" w:cs="Times New Roman"/>
        </w:rPr>
        <w:t xml:space="preserve"> является акт проверки и принятие мер в отношении фактов нарушений, выявленных при проведении проверки.</w:t>
      </w:r>
    </w:p>
    <w:p w:rsidR="00F67AAD" w:rsidRDefault="00F67AAD" w:rsidP="00157B8C">
      <w:pPr>
        <w:pStyle w:val="ab"/>
        <w:jc w:val="right"/>
        <w:rPr>
          <w:b w:val="0"/>
          <w:szCs w:val="22"/>
        </w:rPr>
      </w:pPr>
    </w:p>
    <w:p w:rsidR="007E0FE2" w:rsidRPr="00F461B4" w:rsidRDefault="007E0FE2" w:rsidP="00D230C8">
      <w:pPr>
        <w:spacing w:after="0" w:line="240" w:lineRule="auto"/>
        <w:ind w:firstLine="567"/>
        <w:jc w:val="center"/>
        <w:rPr>
          <w:rFonts w:ascii="Times New Roman" w:hAnsi="Times New Roman" w:cs="Times New Roman"/>
          <w:b/>
          <w:lang w:eastAsia="ru-RU"/>
        </w:rPr>
      </w:pPr>
      <w:r w:rsidRPr="00F461B4">
        <w:rPr>
          <w:rFonts w:ascii="Times New Roman" w:hAnsi="Times New Roman" w:cs="Times New Roman"/>
          <w:b/>
          <w:lang w:eastAsia="ru-RU"/>
        </w:rPr>
        <w:t>2. Требования к порядку исполнения функции по проведению</w:t>
      </w:r>
    </w:p>
    <w:p w:rsidR="007E0FE2" w:rsidRPr="005A58B1" w:rsidRDefault="007E0FE2" w:rsidP="00D230C8">
      <w:pPr>
        <w:spacing w:after="0" w:line="240" w:lineRule="auto"/>
        <w:ind w:firstLine="567"/>
        <w:jc w:val="center"/>
        <w:rPr>
          <w:rFonts w:ascii="Times New Roman" w:hAnsi="Times New Roman" w:cs="Times New Roman"/>
          <w:lang w:eastAsia="ru-RU"/>
        </w:rPr>
      </w:pPr>
      <w:r w:rsidRPr="00F461B4">
        <w:rPr>
          <w:rFonts w:ascii="Times New Roman" w:hAnsi="Times New Roman" w:cs="Times New Roman"/>
          <w:b/>
          <w:lang w:eastAsia="ru-RU"/>
        </w:rPr>
        <w:t>проверок юридических лиц, индивидуальных предпринимателей</w:t>
      </w:r>
    </w:p>
    <w:p w:rsidR="007E0FE2" w:rsidRDefault="007E0FE2" w:rsidP="007E0FE2">
      <w:pPr>
        <w:spacing w:after="0" w:line="240" w:lineRule="auto"/>
        <w:ind w:firstLine="567"/>
        <w:jc w:val="both"/>
        <w:rPr>
          <w:rFonts w:ascii="Times New Roman" w:hAnsi="Times New Roman" w:cs="Times New Roman"/>
          <w:lang w:eastAsia="ru-RU"/>
        </w:rPr>
      </w:pPr>
    </w:p>
    <w:p w:rsidR="003512FA" w:rsidRPr="003512FA" w:rsidRDefault="003512FA" w:rsidP="0093497A">
      <w:pPr>
        <w:pStyle w:val="11"/>
        <w:tabs>
          <w:tab w:val="clear" w:pos="360"/>
          <w:tab w:val="left" w:pos="0"/>
          <w:tab w:val="left" w:pos="18321"/>
        </w:tabs>
        <w:spacing w:before="0" w:after="0"/>
        <w:ind w:firstLine="709"/>
        <w:rPr>
          <w:sz w:val="22"/>
          <w:szCs w:val="22"/>
        </w:rPr>
      </w:pPr>
      <w:r>
        <w:rPr>
          <w:sz w:val="22"/>
          <w:szCs w:val="22"/>
        </w:rPr>
        <w:t xml:space="preserve">2.1 </w:t>
      </w:r>
      <w:r w:rsidRPr="003512FA">
        <w:rPr>
          <w:sz w:val="22"/>
          <w:szCs w:val="22"/>
        </w:rPr>
        <w:t xml:space="preserve">Информирование о порядке </w:t>
      </w:r>
      <w:r w:rsidR="001D6DC7">
        <w:rPr>
          <w:sz w:val="22"/>
          <w:szCs w:val="22"/>
        </w:rPr>
        <w:t>и способах исполнения м</w:t>
      </w:r>
      <w:r w:rsidRPr="003512FA">
        <w:rPr>
          <w:sz w:val="22"/>
          <w:szCs w:val="22"/>
        </w:rPr>
        <w:t>униципальной функции осуществляется:</w:t>
      </w:r>
    </w:p>
    <w:p w:rsidR="003512FA" w:rsidRPr="003512FA" w:rsidRDefault="001D6DC7" w:rsidP="0093497A">
      <w:pPr>
        <w:numPr>
          <w:ilvl w:val="0"/>
          <w:numId w:val="5"/>
        </w:numPr>
        <w:tabs>
          <w:tab w:val="left" w:pos="0"/>
          <w:tab w:val="left" w:pos="900"/>
        </w:tabs>
        <w:spacing w:after="0" w:line="240" w:lineRule="auto"/>
        <w:ind w:left="0" w:firstLine="709"/>
        <w:jc w:val="both"/>
        <w:rPr>
          <w:rFonts w:ascii="Times New Roman" w:hAnsi="Times New Roman" w:cs="Times New Roman"/>
          <w:color w:val="000000"/>
        </w:rPr>
      </w:pPr>
      <w:r>
        <w:rPr>
          <w:rFonts w:ascii="Times New Roman" w:hAnsi="Times New Roman" w:cs="Times New Roman"/>
          <w:color w:val="000000"/>
        </w:rPr>
        <w:t>непосредственно в у</w:t>
      </w:r>
      <w:r w:rsidR="003512FA" w:rsidRPr="003512FA">
        <w:rPr>
          <w:rFonts w:ascii="Times New Roman" w:hAnsi="Times New Roman" w:cs="Times New Roman"/>
          <w:color w:val="000000"/>
        </w:rPr>
        <w:t>правлении</w:t>
      </w:r>
      <w:r>
        <w:rPr>
          <w:rFonts w:ascii="Times New Roman" w:hAnsi="Times New Roman" w:cs="Times New Roman"/>
          <w:color w:val="000000"/>
        </w:rPr>
        <w:t xml:space="preserve"> экономического развития и руда Администрации (далее - Управлени</w:t>
      </w:r>
      <w:r w:rsidR="00CF48D9">
        <w:rPr>
          <w:rFonts w:ascii="Times New Roman" w:hAnsi="Times New Roman" w:cs="Times New Roman"/>
          <w:color w:val="000000"/>
        </w:rPr>
        <w:t>е</w:t>
      </w:r>
      <w:r>
        <w:rPr>
          <w:rFonts w:ascii="Times New Roman" w:hAnsi="Times New Roman" w:cs="Times New Roman"/>
          <w:color w:val="000000"/>
        </w:rPr>
        <w:t>)</w:t>
      </w:r>
      <w:r w:rsidR="003512FA" w:rsidRPr="003512FA">
        <w:rPr>
          <w:rFonts w:ascii="Times New Roman" w:hAnsi="Times New Roman" w:cs="Times New Roman"/>
          <w:color w:val="000000"/>
        </w:rPr>
        <w:t xml:space="preserve"> по адресу: Иркутская область, Нукутский район, п.Новонукутский, ул</w:t>
      </w:r>
      <w:proofErr w:type="gramStart"/>
      <w:r w:rsidR="003512FA" w:rsidRPr="003512FA">
        <w:rPr>
          <w:rFonts w:ascii="Times New Roman" w:hAnsi="Times New Roman" w:cs="Times New Roman"/>
          <w:color w:val="000000"/>
        </w:rPr>
        <w:t>.Л</w:t>
      </w:r>
      <w:proofErr w:type="gramEnd"/>
      <w:r w:rsidR="003512FA" w:rsidRPr="003512FA">
        <w:rPr>
          <w:rFonts w:ascii="Times New Roman" w:hAnsi="Times New Roman" w:cs="Times New Roman"/>
          <w:color w:val="000000"/>
        </w:rPr>
        <w:t xml:space="preserve">енина, 26, кабинет 2.15. </w:t>
      </w:r>
      <w:proofErr w:type="gramStart"/>
      <w:r w:rsidR="003512FA" w:rsidRPr="003512FA">
        <w:rPr>
          <w:rFonts w:ascii="Times New Roman" w:hAnsi="Times New Roman" w:cs="Times New Roman"/>
          <w:color w:val="000000"/>
        </w:rPr>
        <w:t>Время работы: понедельник – четверг с 9.00 до 17.12; пятница с 09.00 до 16.</w:t>
      </w:r>
      <w:r w:rsidR="003512FA">
        <w:rPr>
          <w:rFonts w:ascii="Times New Roman" w:hAnsi="Times New Roman" w:cs="Times New Roman"/>
          <w:color w:val="000000"/>
        </w:rPr>
        <w:t>12</w:t>
      </w:r>
      <w:r w:rsidR="003512FA" w:rsidRPr="003512FA">
        <w:rPr>
          <w:rFonts w:ascii="Times New Roman" w:hAnsi="Times New Roman" w:cs="Times New Roman"/>
          <w:color w:val="000000"/>
        </w:rPr>
        <w:t>; перерыв с 13.00 до 14.00);</w:t>
      </w:r>
      <w:r w:rsidR="003512FA" w:rsidRPr="003512FA">
        <w:rPr>
          <w:rFonts w:ascii="Times New Roman" w:hAnsi="Times New Roman" w:cs="Times New Roman"/>
          <w:color w:val="000000"/>
        </w:rPr>
        <w:tab/>
      </w:r>
      <w:proofErr w:type="gramEnd"/>
    </w:p>
    <w:p w:rsidR="003512FA" w:rsidRPr="003512FA" w:rsidRDefault="003512FA" w:rsidP="0093497A">
      <w:pPr>
        <w:numPr>
          <w:ilvl w:val="0"/>
          <w:numId w:val="5"/>
        </w:numPr>
        <w:tabs>
          <w:tab w:val="left" w:pos="0"/>
          <w:tab w:val="left" w:pos="900"/>
        </w:tabs>
        <w:spacing w:after="0" w:line="240" w:lineRule="auto"/>
        <w:ind w:left="0" w:firstLine="709"/>
        <w:jc w:val="both"/>
        <w:rPr>
          <w:rFonts w:ascii="Times New Roman" w:hAnsi="Times New Roman" w:cs="Times New Roman"/>
          <w:color w:val="000000"/>
        </w:rPr>
      </w:pPr>
      <w:r w:rsidRPr="003512FA">
        <w:rPr>
          <w:rFonts w:ascii="Times New Roman" w:hAnsi="Times New Roman" w:cs="Times New Roman"/>
          <w:color w:val="000000"/>
        </w:rPr>
        <w:t xml:space="preserve">с использованием средств телефонной связи и электронного информирования. Телефон: 8(39549) 222-38, </w:t>
      </w:r>
      <w:proofErr w:type="spellStart"/>
      <w:r w:rsidRPr="003512FA">
        <w:rPr>
          <w:rFonts w:ascii="Times New Roman" w:hAnsi="Times New Roman" w:cs="Times New Roman"/>
          <w:color w:val="000000"/>
        </w:rPr>
        <w:t>e-mail</w:t>
      </w:r>
      <w:proofErr w:type="spellEnd"/>
      <w:r w:rsidRPr="003512FA">
        <w:rPr>
          <w:rFonts w:ascii="Times New Roman" w:hAnsi="Times New Roman" w:cs="Times New Roman"/>
          <w:color w:val="000000"/>
        </w:rPr>
        <w:t>:</w:t>
      </w:r>
      <w:r w:rsidRPr="003512FA">
        <w:rPr>
          <w:rFonts w:ascii="Times New Roman" w:hAnsi="Times New Roman" w:cs="Times New Roman"/>
          <w:color w:val="000000"/>
          <w:lang w:val="en-US"/>
        </w:rPr>
        <w:t>economnuk@mail.ru</w:t>
      </w:r>
      <w:r w:rsidRPr="003512FA">
        <w:rPr>
          <w:rFonts w:ascii="Times New Roman" w:hAnsi="Times New Roman" w:cs="Times New Roman"/>
          <w:color w:val="000000"/>
        </w:rPr>
        <w:t>;</w:t>
      </w:r>
    </w:p>
    <w:p w:rsidR="003512FA" w:rsidRPr="003512FA" w:rsidRDefault="003512FA" w:rsidP="0093497A">
      <w:pPr>
        <w:numPr>
          <w:ilvl w:val="0"/>
          <w:numId w:val="5"/>
        </w:numPr>
        <w:tabs>
          <w:tab w:val="left" w:pos="0"/>
          <w:tab w:val="left" w:pos="900"/>
        </w:tabs>
        <w:spacing w:after="0" w:line="240" w:lineRule="auto"/>
        <w:ind w:left="0" w:firstLine="709"/>
        <w:jc w:val="both"/>
        <w:rPr>
          <w:rFonts w:ascii="Times New Roman" w:hAnsi="Times New Roman" w:cs="Times New Roman"/>
          <w:spacing w:val="3"/>
        </w:rPr>
      </w:pPr>
      <w:r w:rsidRPr="003512FA">
        <w:rPr>
          <w:rFonts w:ascii="Times New Roman" w:hAnsi="Times New Roman" w:cs="Times New Roman"/>
          <w:color w:val="000000"/>
        </w:rPr>
        <w:t>посредством размещения Административного р</w:t>
      </w:r>
      <w:r>
        <w:rPr>
          <w:rFonts w:ascii="Times New Roman" w:hAnsi="Times New Roman" w:cs="Times New Roman"/>
          <w:color w:val="000000"/>
        </w:rPr>
        <w:t>егламента на официальном сайте А</w:t>
      </w:r>
      <w:r w:rsidRPr="003512FA">
        <w:rPr>
          <w:rFonts w:ascii="Times New Roman" w:hAnsi="Times New Roman" w:cs="Times New Roman"/>
          <w:color w:val="000000"/>
        </w:rPr>
        <w:t>дминистрации в сети Интернет (</w:t>
      </w:r>
      <w:hyperlink r:id="rId6" w:history="1">
        <w:r w:rsidRPr="003512FA">
          <w:rPr>
            <w:rStyle w:val="aa"/>
            <w:rFonts w:ascii="Times New Roman" w:hAnsi="Times New Roman" w:cs="Times New Roman"/>
          </w:rPr>
          <w:t>www.nukut.irkobl.ru</w:t>
        </w:r>
      </w:hyperlink>
      <w:r w:rsidRPr="003512FA">
        <w:rPr>
          <w:rFonts w:ascii="Times New Roman" w:hAnsi="Times New Roman" w:cs="Times New Roman"/>
          <w:color w:val="000000"/>
        </w:rPr>
        <w:t>);</w:t>
      </w:r>
    </w:p>
    <w:p w:rsidR="003512FA" w:rsidRPr="003512FA" w:rsidRDefault="003512FA" w:rsidP="0093497A">
      <w:pPr>
        <w:pStyle w:val="11"/>
        <w:tabs>
          <w:tab w:val="clear" w:pos="360"/>
          <w:tab w:val="left" w:pos="0"/>
          <w:tab w:val="left" w:pos="18321"/>
        </w:tabs>
        <w:spacing w:before="0" w:after="0"/>
        <w:ind w:firstLine="709"/>
        <w:rPr>
          <w:sz w:val="22"/>
          <w:szCs w:val="22"/>
        </w:rPr>
      </w:pPr>
      <w:r w:rsidRPr="003512FA">
        <w:rPr>
          <w:sz w:val="22"/>
          <w:szCs w:val="22"/>
        </w:rPr>
        <w:t>2.2</w:t>
      </w:r>
      <w:proofErr w:type="gramStart"/>
      <w:r w:rsidRPr="003512FA">
        <w:rPr>
          <w:sz w:val="22"/>
          <w:szCs w:val="22"/>
        </w:rPr>
        <w:t xml:space="preserve"> Н</w:t>
      </w:r>
      <w:proofErr w:type="gramEnd"/>
      <w:r w:rsidRPr="003512FA">
        <w:rPr>
          <w:sz w:val="22"/>
          <w:szCs w:val="22"/>
        </w:rPr>
        <w:t xml:space="preserve">а информационных стендах в помещении, </w:t>
      </w:r>
      <w:r w:rsidR="006062C2">
        <w:rPr>
          <w:sz w:val="22"/>
          <w:szCs w:val="22"/>
        </w:rPr>
        <w:t>предназначенном для исполнения м</w:t>
      </w:r>
      <w:r w:rsidRPr="003512FA">
        <w:rPr>
          <w:sz w:val="22"/>
          <w:szCs w:val="22"/>
        </w:rPr>
        <w:t>униципальной функции, размещается следующая информация:</w:t>
      </w:r>
    </w:p>
    <w:p w:rsidR="003512FA" w:rsidRPr="003512FA" w:rsidRDefault="003512FA" w:rsidP="0093497A">
      <w:pPr>
        <w:numPr>
          <w:ilvl w:val="0"/>
          <w:numId w:val="5"/>
        </w:numPr>
        <w:tabs>
          <w:tab w:val="left" w:pos="0"/>
          <w:tab w:val="left" w:pos="900"/>
        </w:tabs>
        <w:spacing w:after="0" w:line="240" w:lineRule="auto"/>
        <w:ind w:left="0" w:firstLine="709"/>
        <w:jc w:val="both"/>
        <w:rPr>
          <w:rFonts w:ascii="Times New Roman" w:hAnsi="Times New Roman" w:cs="Times New Roman"/>
          <w:color w:val="000000"/>
        </w:rPr>
      </w:pPr>
      <w:r w:rsidRPr="003512FA">
        <w:rPr>
          <w:rFonts w:ascii="Times New Roman" w:hAnsi="Times New Roman" w:cs="Times New Roman"/>
          <w:color w:val="000000"/>
        </w:rPr>
        <w:t>извлечения из нормативных правовых актов, содержащих нормы, регулирую</w:t>
      </w:r>
      <w:r w:rsidR="005D22DE">
        <w:rPr>
          <w:rFonts w:ascii="Times New Roman" w:hAnsi="Times New Roman" w:cs="Times New Roman"/>
          <w:color w:val="000000"/>
        </w:rPr>
        <w:t>щие деятельность по исполнению м</w:t>
      </w:r>
      <w:r w:rsidRPr="003512FA">
        <w:rPr>
          <w:rFonts w:ascii="Times New Roman" w:hAnsi="Times New Roman" w:cs="Times New Roman"/>
          <w:color w:val="000000"/>
        </w:rPr>
        <w:t>униципальной функции;</w:t>
      </w:r>
    </w:p>
    <w:p w:rsidR="003512FA" w:rsidRPr="003512FA" w:rsidRDefault="003512FA" w:rsidP="0093497A">
      <w:pPr>
        <w:numPr>
          <w:ilvl w:val="0"/>
          <w:numId w:val="5"/>
        </w:numPr>
        <w:tabs>
          <w:tab w:val="left" w:pos="0"/>
          <w:tab w:val="left" w:pos="900"/>
        </w:tabs>
        <w:spacing w:after="0" w:line="240" w:lineRule="auto"/>
        <w:ind w:left="0" w:firstLine="709"/>
        <w:jc w:val="both"/>
        <w:rPr>
          <w:rFonts w:ascii="Times New Roman" w:hAnsi="Times New Roman" w:cs="Times New Roman"/>
          <w:color w:val="000000"/>
        </w:rPr>
      </w:pPr>
      <w:r w:rsidRPr="003512FA">
        <w:rPr>
          <w:rFonts w:ascii="Times New Roman" w:hAnsi="Times New Roman" w:cs="Times New Roman"/>
          <w:color w:val="000000"/>
        </w:rPr>
        <w:t>образцы оформляемых докуме</w:t>
      </w:r>
      <w:r w:rsidR="005D22DE">
        <w:rPr>
          <w:rFonts w:ascii="Times New Roman" w:hAnsi="Times New Roman" w:cs="Times New Roman"/>
          <w:color w:val="000000"/>
        </w:rPr>
        <w:t>нтов по результатам исполнения м</w:t>
      </w:r>
      <w:r w:rsidRPr="003512FA">
        <w:rPr>
          <w:rFonts w:ascii="Times New Roman" w:hAnsi="Times New Roman" w:cs="Times New Roman"/>
          <w:color w:val="000000"/>
        </w:rPr>
        <w:t>униципальной функции.</w:t>
      </w:r>
    </w:p>
    <w:p w:rsidR="007E0FE2" w:rsidRPr="005A58B1" w:rsidRDefault="007E0FE2" w:rsidP="0093497A">
      <w:pPr>
        <w:tabs>
          <w:tab w:val="left" w:pos="0"/>
        </w:tabs>
        <w:spacing w:after="0" w:line="240" w:lineRule="auto"/>
        <w:ind w:firstLine="709"/>
        <w:jc w:val="both"/>
        <w:rPr>
          <w:rFonts w:ascii="Times New Roman" w:eastAsia="Times New Roman" w:hAnsi="Times New Roman" w:cs="Times New Roman"/>
          <w:lang w:eastAsia="ru-RU"/>
        </w:rPr>
      </w:pPr>
      <w:r w:rsidRPr="005A58B1">
        <w:rPr>
          <w:rFonts w:ascii="Times New Roman" w:eastAsia="Times New Roman" w:hAnsi="Times New Roman" w:cs="Times New Roman"/>
          <w:lang w:eastAsia="ru-RU"/>
        </w:rPr>
        <w:t>2.</w:t>
      </w:r>
      <w:r w:rsidR="0093497A">
        <w:rPr>
          <w:rFonts w:ascii="Times New Roman" w:eastAsia="Times New Roman" w:hAnsi="Times New Roman" w:cs="Times New Roman"/>
          <w:lang w:eastAsia="ru-RU"/>
        </w:rPr>
        <w:t>3</w:t>
      </w:r>
      <w:proofErr w:type="gramStart"/>
      <w:r w:rsidRPr="005A58B1">
        <w:rPr>
          <w:rFonts w:ascii="Times New Roman" w:eastAsia="Times New Roman" w:hAnsi="Times New Roman" w:cs="Times New Roman"/>
          <w:lang w:eastAsia="ru-RU"/>
        </w:rPr>
        <w:t xml:space="preserve"> Д</w:t>
      </w:r>
      <w:proofErr w:type="gramEnd"/>
      <w:r w:rsidRPr="005A58B1">
        <w:rPr>
          <w:rFonts w:ascii="Times New Roman" w:eastAsia="Times New Roman" w:hAnsi="Times New Roman" w:cs="Times New Roman"/>
          <w:lang w:eastAsia="ru-RU"/>
        </w:rPr>
        <w:t>ля получения информации о процедурах исполнения муниципальной функции заинтере</w:t>
      </w:r>
      <w:r w:rsidR="008C516B" w:rsidRPr="005A58B1">
        <w:rPr>
          <w:rFonts w:ascii="Times New Roman" w:eastAsia="Times New Roman" w:hAnsi="Times New Roman" w:cs="Times New Roman"/>
          <w:lang w:eastAsia="ru-RU"/>
        </w:rPr>
        <w:t xml:space="preserve">сованные лица обращаются в </w:t>
      </w:r>
      <w:r w:rsidR="001D6DC7">
        <w:rPr>
          <w:rFonts w:ascii="Times New Roman" w:eastAsia="Times New Roman" w:hAnsi="Times New Roman" w:cs="Times New Roman"/>
          <w:lang w:eastAsia="ru-RU"/>
        </w:rPr>
        <w:t>Администрацию</w:t>
      </w:r>
      <w:r w:rsidRPr="005A58B1">
        <w:rPr>
          <w:rFonts w:ascii="Times New Roman" w:eastAsia="Times New Roman" w:hAnsi="Times New Roman" w:cs="Times New Roman"/>
          <w:lang w:eastAsia="ru-RU"/>
        </w:rPr>
        <w:t xml:space="preserve"> лично, по телефону, в письменном виде почтовым отправлением или в форме электронного сообщения.</w:t>
      </w:r>
    </w:p>
    <w:p w:rsidR="007E0FE2" w:rsidRPr="005A58B1" w:rsidRDefault="007E0FE2" w:rsidP="0093497A">
      <w:pPr>
        <w:tabs>
          <w:tab w:val="left" w:pos="0"/>
        </w:tabs>
        <w:spacing w:after="0" w:line="240" w:lineRule="auto"/>
        <w:ind w:firstLine="709"/>
        <w:jc w:val="both"/>
        <w:rPr>
          <w:rFonts w:ascii="Times New Roman" w:eastAsia="Times New Roman" w:hAnsi="Times New Roman" w:cs="Times New Roman"/>
          <w:lang w:eastAsia="ru-RU"/>
        </w:rPr>
      </w:pPr>
      <w:r w:rsidRPr="005A58B1">
        <w:rPr>
          <w:rFonts w:ascii="Times New Roman" w:eastAsia="Times New Roman" w:hAnsi="Times New Roman" w:cs="Times New Roman"/>
          <w:lang w:eastAsia="ru-RU"/>
        </w:rPr>
        <w:t>2.3. Основными требованиями к информированию заявителей являются:</w:t>
      </w:r>
    </w:p>
    <w:p w:rsidR="007E0FE2" w:rsidRPr="005A58B1" w:rsidRDefault="007E0FE2" w:rsidP="0093497A">
      <w:pPr>
        <w:tabs>
          <w:tab w:val="left" w:pos="0"/>
        </w:tabs>
        <w:spacing w:after="0" w:line="240" w:lineRule="auto"/>
        <w:ind w:firstLine="709"/>
        <w:jc w:val="both"/>
        <w:rPr>
          <w:rFonts w:ascii="Times New Roman" w:eastAsia="Times New Roman" w:hAnsi="Times New Roman" w:cs="Times New Roman"/>
          <w:lang w:eastAsia="ru-RU"/>
        </w:rPr>
      </w:pPr>
      <w:r w:rsidRPr="005A58B1">
        <w:rPr>
          <w:rFonts w:ascii="Times New Roman" w:eastAsia="Times New Roman" w:hAnsi="Times New Roman" w:cs="Times New Roman"/>
          <w:lang w:eastAsia="ru-RU"/>
        </w:rPr>
        <w:t>1) достоверность предоставляемой информации;</w:t>
      </w:r>
    </w:p>
    <w:p w:rsidR="007E0FE2" w:rsidRPr="005A58B1" w:rsidRDefault="007E0FE2" w:rsidP="0093497A">
      <w:pPr>
        <w:tabs>
          <w:tab w:val="left" w:pos="0"/>
        </w:tabs>
        <w:spacing w:after="0" w:line="240" w:lineRule="auto"/>
        <w:ind w:firstLine="709"/>
        <w:jc w:val="both"/>
        <w:rPr>
          <w:rFonts w:ascii="Times New Roman" w:eastAsia="Times New Roman" w:hAnsi="Times New Roman" w:cs="Times New Roman"/>
          <w:lang w:eastAsia="ru-RU"/>
        </w:rPr>
      </w:pPr>
      <w:r w:rsidRPr="005A58B1">
        <w:rPr>
          <w:rFonts w:ascii="Times New Roman" w:eastAsia="Times New Roman" w:hAnsi="Times New Roman" w:cs="Times New Roman"/>
          <w:lang w:eastAsia="ru-RU"/>
        </w:rPr>
        <w:t>2) четкость в изложении информации;</w:t>
      </w:r>
    </w:p>
    <w:p w:rsidR="007E0FE2" w:rsidRPr="005A58B1" w:rsidRDefault="007E0FE2" w:rsidP="0093497A">
      <w:pPr>
        <w:tabs>
          <w:tab w:val="left" w:pos="0"/>
        </w:tabs>
        <w:spacing w:after="0" w:line="240" w:lineRule="auto"/>
        <w:ind w:firstLine="709"/>
        <w:jc w:val="both"/>
        <w:rPr>
          <w:rFonts w:ascii="Times New Roman" w:eastAsia="Times New Roman" w:hAnsi="Times New Roman" w:cs="Times New Roman"/>
          <w:lang w:eastAsia="ru-RU"/>
        </w:rPr>
      </w:pPr>
      <w:r w:rsidRPr="005A58B1">
        <w:rPr>
          <w:rFonts w:ascii="Times New Roman" w:eastAsia="Times New Roman" w:hAnsi="Times New Roman" w:cs="Times New Roman"/>
          <w:lang w:eastAsia="ru-RU"/>
        </w:rPr>
        <w:t>3) полнота информирования;</w:t>
      </w:r>
    </w:p>
    <w:p w:rsidR="007E0FE2" w:rsidRPr="005A58B1" w:rsidRDefault="007E0FE2" w:rsidP="0093497A">
      <w:pPr>
        <w:tabs>
          <w:tab w:val="left" w:pos="0"/>
        </w:tabs>
        <w:spacing w:after="0" w:line="240" w:lineRule="auto"/>
        <w:ind w:firstLine="709"/>
        <w:jc w:val="both"/>
        <w:rPr>
          <w:rFonts w:ascii="Times New Roman" w:eastAsia="Times New Roman" w:hAnsi="Times New Roman" w:cs="Times New Roman"/>
          <w:lang w:eastAsia="ru-RU"/>
        </w:rPr>
      </w:pPr>
      <w:r w:rsidRPr="005A58B1">
        <w:rPr>
          <w:rFonts w:ascii="Times New Roman" w:eastAsia="Times New Roman" w:hAnsi="Times New Roman" w:cs="Times New Roman"/>
          <w:lang w:eastAsia="ru-RU"/>
        </w:rPr>
        <w:t>4) наглядность форм предоставляемой информации (при письменном информировании);</w:t>
      </w:r>
    </w:p>
    <w:p w:rsidR="007E0FE2" w:rsidRPr="005A58B1" w:rsidRDefault="007E0FE2" w:rsidP="0093497A">
      <w:pPr>
        <w:tabs>
          <w:tab w:val="left" w:pos="0"/>
        </w:tabs>
        <w:spacing w:after="0" w:line="240" w:lineRule="auto"/>
        <w:ind w:firstLine="709"/>
        <w:jc w:val="both"/>
        <w:rPr>
          <w:rFonts w:ascii="Times New Roman" w:eastAsia="Times New Roman" w:hAnsi="Times New Roman" w:cs="Times New Roman"/>
          <w:lang w:eastAsia="ru-RU"/>
        </w:rPr>
      </w:pPr>
      <w:r w:rsidRPr="005A58B1">
        <w:rPr>
          <w:rFonts w:ascii="Times New Roman" w:eastAsia="Times New Roman" w:hAnsi="Times New Roman" w:cs="Times New Roman"/>
          <w:lang w:eastAsia="ru-RU"/>
        </w:rPr>
        <w:t>5) удобство и доступность получения информирования;</w:t>
      </w:r>
    </w:p>
    <w:p w:rsidR="007E0FE2" w:rsidRPr="005A58B1" w:rsidRDefault="007E0FE2" w:rsidP="0093497A">
      <w:pPr>
        <w:tabs>
          <w:tab w:val="left" w:pos="0"/>
        </w:tabs>
        <w:spacing w:after="0" w:line="240" w:lineRule="auto"/>
        <w:ind w:firstLine="709"/>
        <w:jc w:val="both"/>
        <w:rPr>
          <w:rFonts w:ascii="Times New Roman" w:eastAsia="Times New Roman" w:hAnsi="Times New Roman" w:cs="Times New Roman"/>
          <w:lang w:eastAsia="ru-RU"/>
        </w:rPr>
      </w:pPr>
      <w:r w:rsidRPr="005A58B1">
        <w:rPr>
          <w:rFonts w:ascii="Times New Roman" w:eastAsia="Times New Roman" w:hAnsi="Times New Roman" w:cs="Times New Roman"/>
          <w:lang w:eastAsia="ru-RU"/>
        </w:rPr>
        <w:t>6) оперативность предоставления информации.</w:t>
      </w:r>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rPr>
      </w:pPr>
      <w:r w:rsidRPr="005A58B1">
        <w:rPr>
          <w:rFonts w:ascii="Times New Roman" w:hAnsi="Times New Roman" w:cs="Times New Roman"/>
        </w:rPr>
        <w:t>2.4. Информирование заинтересованных лиц организуется следующим образом:</w:t>
      </w:r>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rPr>
      </w:pPr>
      <w:r w:rsidRPr="005A58B1">
        <w:rPr>
          <w:rFonts w:ascii="Times New Roman" w:hAnsi="Times New Roman" w:cs="Times New Roman"/>
        </w:rPr>
        <w:t>- индивидуальное информирование (в том числе с использованием электронных сре</w:t>
      </w:r>
      <w:proofErr w:type="gramStart"/>
      <w:r w:rsidRPr="005A58B1">
        <w:rPr>
          <w:rFonts w:ascii="Times New Roman" w:hAnsi="Times New Roman" w:cs="Times New Roman"/>
        </w:rPr>
        <w:t>дств св</w:t>
      </w:r>
      <w:proofErr w:type="gramEnd"/>
      <w:r w:rsidRPr="005A58B1">
        <w:rPr>
          <w:rFonts w:ascii="Times New Roman" w:hAnsi="Times New Roman" w:cs="Times New Roman"/>
        </w:rPr>
        <w:t>язи);</w:t>
      </w:r>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rPr>
      </w:pPr>
      <w:r w:rsidRPr="005A58B1">
        <w:rPr>
          <w:rFonts w:ascii="Times New Roman" w:hAnsi="Times New Roman" w:cs="Times New Roman"/>
        </w:rPr>
        <w:t>- публичное информирование.</w:t>
      </w:r>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rPr>
      </w:pPr>
      <w:r w:rsidRPr="005A58B1">
        <w:rPr>
          <w:rFonts w:ascii="Times New Roman" w:hAnsi="Times New Roman" w:cs="Times New Roman"/>
        </w:rPr>
        <w:t>Информирование проводится в форме:</w:t>
      </w:r>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rPr>
      </w:pPr>
      <w:r w:rsidRPr="005A58B1">
        <w:rPr>
          <w:rFonts w:ascii="Times New Roman" w:hAnsi="Times New Roman" w:cs="Times New Roman"/>
        </w:rPr>
        <w:t>- устное информирование;</w:t>
      </w:r>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rPr>
      </w:pPr>
      <w:r w:rsidRPr="005A58B1">
        <w:rPr>
          <w:rFonts w:ascii="Times New Roman" w:hAnsi="Times New Roman" w:cs="Times New Roman"/>
        </w:rPr>
        <w:t>- письменное информирование (в том числе с использованием электронных сре</w:t>
      </w:r>
      <w:proofErr w:type="gramStart"/>
      <w:r w:rsidRPr="005A58B1">
        <w:rPr>
          <w:rFonts w:ascii="Times New Roman" w:hAnsi="Times New Roman" w:cs="Times New Roman"/>
        </w:rPr>
        <w:t>дств св</w:t>
      </w:r>
      <w:proofErr w:type="gramEnd"/>
      <w:r w:rsidRPr="005A58B1">
        <w:rPr>
          <w:rFonts w:ascii="Times New Roman" w:hAnsi="Times New Roman" w:cs="Times New Roman"/>
        </w:rPr>
        <w:t>язи);</w:t>
      </w:r>
    </w:p>
    <w:p w:rsidR="007E0FE2" w:rsidRPr="005A58B1" w:rsidRDefault="007E0FE2" w:rsidP="0093497A">
      <w:pPr>
        <w:tabs>
          <w:tab w:val="left" w:pos="0"/>
        </w:tabs>
        <w:spacing w:after="0" w:line="240" w:lineRule="auto"/>
        <w:ind w:firstLine="709"/>
        <w:jc w:val="both"/>
        <w:rPr>
          <w:rFonts w:ascii="Times New Roman" w:hAnsi="Times New Roman" w:cs="Times New Roman"/>
        </w:rPr>
      </w:pPr>
      <w:r w:rsidRPr="005A58B1">
        <w:rPr>
          <w:rFonts w:ascii="Times New Roman" w:hAnsi="Times New Roman" w:cs="Times New Roman"/>
        </w:rPr>
        <w:t xml:space="preserve">- размещение информации в электронном виде на официальном сайте </w:t>
      </w:r>
      <w:r w:rsidR="001D6DC7">
        <w:rPr>
          <w:rFonts w:ascii="Times New Roman" w:hAnsi="Times New Roman" w:cs="Times New Roman"/>
          <w:color w:val="000000"/>
        </w:rPr>
        <w:t>Администрации</w:t>
      </w:r>
      <w:r w:rsidR="008C516B" w:rsidRPr="005A58B1">
        <w:rPr>
          <w:rFonts w:ascii="Times New Roman" w:hAnsi="Times New Roman" w:cs="Times New Roman"/>
        </w:rPr>
        <w:t xml:space="preserve"> (</w:t>
      </w:r>
      <w:hyperlink r:id="rId7" w:history="1">
        <w:r w:rsidR="0093497A" w:rsidRPr="003512FA">
          <w:rPr>
            <w:rStyle w:val="aa"/>
            <w:rFonts w:ascii="Times New Roman" w:hAnsi="Times New Roman" w:cs="Times New Roman"/>
          </w:rPr>
          <w:t>www.nukut.irkobl.ru</w:t>
        </w:r>
      </w:hyperlink>
      <w:r w:rsidR="008C516B" w:rsidRPr="005A58B1">
        <w:rPr>
          <w:rFonts w:ascii="Times New Roman" w:hAnsi="Times New Roman" w:cs="Times New Roman"/>
        </w:rPr>
        <w:t>)</w:t>
      </w:r>
      <w:r w:rsidRPr="005A58B1">
        <w:rPr>
          <w:rFonts w:ascii="Times New Roman" w:hAnsi="Times New Roman" w:cs="Times New Roman"/>
        </w:rPr>
        <w:t>,</w:t>
      </w:r>
      <w:r w:rsidRPr="005A58B1">
        <w:rPr>
          <w:rFonts w:ascii="Times New Roman" w:hAnsi="Times New Roman" w:cs="Times New Roman"/>
          <w:spacing w:val="7"/>
        </w:rPr>
        <w:t xml:space="preserve"> </w:t>
      </w:r>
      <w:r w:rsidRPr="005A58B1">
        <w:rPr>
          <w:rFonts w:ascii="Times New Roman" w:hAnsi="Times New Roman" w:cs="Times New Roman"/>
        </w:rPr>
        <w:t xml:space="preserve"> федеральной государственной информационной системе «Единый портал государственных и муниципальных ус</w:t>
      </w:r>
      <w:r w:rsidR="008C516B" w:rsidRPr="005A58B1">
        <w:rPr>
          <w:rFonts w:ascii="Times New Roman" w:hAnsi="Times New Roman" w:cs="Times New Roman"/>
        </w:rPr>
        <w:t>луг (функций)</w:t>
      </w:r>
      <w:r w:rsidR="001D6DC7">
        <w:rPr>
          <w:rFonts w:ascii="Times New Roman" w:hAnsi="Times New Roman" w:cs="Times New Roman"/>
        </w:rPr>
        <w:t>»</w:t>
      </w:r>
      <w:r w:rsidR="008C516B" w:rsidRPr="005A58B1">
        <w:rPr>
          <w:rFonts w:ascii="Times New Roman" w:hAnsi="Times New Roman" w:cs="Times New Roman"/>
        </w:rPr>
        <w:t>.</w:t>
      </w:r>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color w:val="548DD4"/>
        </w:rPr>
      </w:pPr>
      <w:r w:rsidRPr="005A58B1">
        <w:rPr>
          <w:rFonts w:ascii="Times New Roman" w:hAnsi="Times New Roman" w:cs="Times New Roman"/>
        </w:rPr>
        <w:t xml:space="preserve">2.5.  Муниципальная функция по осуществлению муниципального </w:t>
      </w:r>
      <w:proofErr w:type="gramStart"/>
      <w:r w:rsidRPr="005A58B1">
        <w:rPr>
          <w:rFonts w:ascii="Times New Roman" w:hAnsi="Times New Roman" w:cs="Times New Roman"/>
        </w:rPr>
        <w:t xml:space="preserve">контроля </w:t>
      </w:r>
      <w:r w:rsidR="003F30B2" w:rsidRPr="003F30B2">
        <w:rPr>
          <w:rStyle w:val="a4"/>
          <w:rFonts w:ascii="Times New Roman" w:hAnsi="Times New Roman" w:cs="Times New Roman"/>
          <w:b w:val="0"/>
          <w:color w:val="000000"/>
        </w:rPr>
        <w:t>за</w:t>
      </w:r>
      <w:proofErr w:type="gramEnd"/>
      <w:r w:rsidR="003F30B2" w:rsidRPr="003F30B2">
        <w:rPr>
          <w:rStyle w:val="a4"/>
          <w:rFonts w:ascii="Times New Roman" w:hAnsi="Times New Roman" w:cs="Times New Roman"/>
          <w:b w:val="0"/>
          <w:color w:val="000000"/>
        </w:rPr>
        <w:t xml:space="preserve"> организацией и осуществлением деятельности по продаже товаров (выполнению работ, оказанию услуг) на розничном рынке</w:t>
      </w:r>
      <w:r w:rsidRPr="005A58B1">
        <w:rPr>
          <w:rFonts w:ascii="Times New Roman" w:hAnsi="Times New Roman" w:cs="Times New Roman"/>
        </w:rPr>
        <w:t xml:space="preserve"> осуществляется бесплатно</w:t>
      </w:r>
      <w:r w:rsidRPr="005A58B1">
        <w:rPr>
          <w:rFonts w:ascii="Times New Roman" w:hAnsi="Times New Roman" w:cs="Times New Roman"/>
          <w:color w:val="548DD4"/>
        </w:rPr>
        <w:t>.</w:t>
      </w:r>
    </w:p>
    <w:p w:rsidR="007E0FE2" w:rsidRPr="005A58B1" w:rsidRDefault="007E0FE2" w:rsidP="0093497A">
      <w:pPr>
        <w:tabs>
          <w:tab w:val="left" w:pos="0"/>
        </w:tabs>
        <w:spacing w:after="0" w:line="240" w:lineRule="auto"/>
        <w:ind w:firstLine="709"/>
        <w:jc w:val="both"/>
        <w:rPr>
          <w:rFonts w:ascii="Times New Roman" w:eastAsia="Times New Roman" w:hAnsi="Times New Roman" w:cs="Times New Roman"/>
          <w:lang w:eastAsia="ru-RU"/>
        </w:rPr>
      </w:pPr>
      <w:r w:rsidRPr="005A58B1">
        <w:rPr>
          <w:rFonts w:ascii="Times New Roman" w:hAnsi="Times New Roman" w:cs="Times New Roman"/>
        </w:rPr>
        <w:t xml:space="preserve">2.6. </w:t>
      </w:r>
      <w:r w:rsidRPr="005A58B1">
        <w:rPr>
          <w:rFonts w:ascii="Times New Roman" w:eastAsia="Times New Roman" w:hAnsi="Times New Roman" w:cs="Times New Roman"/>
          <w:lang w:eastAsia="ru-RU"/>
        </w:rPr>
        <w:t>Ежегодный план проведения плановых проверок при осуществлении муниципального контроля</w:t>
      </w:r>
      <w:r w:rsidRPr="005A58B1">
        <w:rPr>
          <w:rFonts w:ascii="Times New Roman" w:eastAsia="Times New Roman" w:hAnsi="Times New Roman" w:cs="Times New Roman"/>
          <w:bCs/>
          <w:lang w:eastAsia="ru-RU"/>
        </w:rPr>
        <w:t xml:space="preserve"> </w:t>
      </w:r>
      <w:r w:rsidRPr="005A58B1">
        <w:rPr>
          <w:rFonts w:ascii="Times New Roman" w:hAnsi="Times New Roman" w:cs="Times New Roman"/>
        </w:rPr>
        <w:t>в области торговой деятельности</w:t>
      </w:r>
      <w:r w:rsidRPr="005A58B1">
        <w:rPr>
          <w:rFonts w:ascii="Times New Roman" w:eastAsia="Times New Roman" w:hAnsi="Times New Roman" w:cs="Times New Roman"/>
          <w:lang w:eastAsia="ru-RU"/>
        </w:rPr>
        <w:t xml:space="preserve">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5A58B1">
        <w:rPr>
          <w:rFonts w:ascii="Times New Roman" w:eastAsia="Times New Roman" w:hAnsi="Times New Roman" w:cs="Times New Roman"/>
          <w:lang w:eastAsia="ru-RU"/>
        </w:rPr>
        <w:t>контроля ежегодных планов проведения плановых проверок юридических лиц</w:t>
      </w:r>
      <w:proofErr w:type="gramEnd"/>
      <w:r w:rsidRPr="005A58B1">
        <w:rPr>
          <w:rFonts w:ascii="Times New Roman" w:eastAsia="Times New Roman" w:hAnsi="Times New Roman" w:cs="Times New Roman"/>
          <w:lang w:eastAsia="ru-RU"/>
        </w:rPr>
        <w:t xml:space="preserve"> и индивидуальных предпринимателей, утвержденных постановлением Правительства Российской Федерации от 30 июня 2010 года № 489.</w:t>
      </w:r>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rPr>
      </w:pPr>
      <w:proofErr w:type="gramStart"/>
      <w:r w:rsidRPr="005A58B1">
        <w:rPr>
          <w:rFonts w:ascii="Times New Roman" w:hAnsi="Times New Roman" w:cs="Times New Roman"/>
        </w:rPr>
        <w:t xml:space="preserve">Утвержденный ежегодный план проведения плановых ежегодных проверок при осуществлении муниципального контроля </w:t>
      </w:r>
      <w:r w:rsidR="001F2A5F" w:rsidRPr="003F30B2">
        <w:rPr>
          <w:rStyle w:val="a4"/>
          <w:rFonts w:ascii="Times New Roman" w:hAnsi="Times New Roman" w:cs="Times New Roman"/>
          <w:b w:val="0"/>
          <w:color w:val="000000"/>
        </w:rPr>
        <w:t>за организацией и осуществлением деятельности по продаже товаров (выполнению работ, оказанию услуг) на розничном рынке</w:t>
      </w:r>
      <w:r w:rsidRPr="005A58B1">
        <w:rPr>
          <w:rFonts w:ascii="Times New Roman" w:hAnsi="Times New Roman" w:cs="Times New Roman"/>
        </w:rPr>
        <w:t xml:space="preserve"> (далее - ежегодный план проверок) доводится до сведения заинтересованных лиц посредством его размещения на официальном </w:t>
      </w:r>
      <w:proofErr w:type="spellStart"/>
      <w:r w:rsidRPr="005A58B1">
        <w:rPr>
          <w:rFonts w:ascii="Times New Roman" w:hAnsi="Times New Roman" w:cs="Times New Roman"/>
        </w:rPr>
        <w:t>Интернет-портале</w:t>
      </w:r>
      <w:proofErr w:type="spellEnd"/>
      <w:r w:rsidRPr="005A58B1">
        <w:rPr>
          <w:rFonts w:ascii="Times New Roman" w:hAnsi="Times New Roman" w:cs="Times New Roman"/>
        </w:rPr>
        <w:t xml:space="preserve"> </w:t>
      </w:r>
      <w:r w:rsidR="001D6DC7">
        <w:rPr>
          <w:rFonts w:ascii="Times New Roman" w:hAnsi="Times New Roman" w:cs="Times New Roman"/>
        </w:rPr>
        <w:t>Администрации</w:t>
      </w:r>
      <w:r w:rsidRPr="005A58B1">
        <w:rPr>
          <w:rFonts w:ascii="Times New Roman" w:hAnsi="Times New Roman" w:cs="Times New Roman"/>
        </w:rPr>
        <w:t xml:space="preserve">, официальных сайтах Генеральной прокуратуры Российской Федерации: http:genproc.gov.ru/ и прокуратуры </w:t>
      </w:r>
      <w:r w:rsidR="008C516B" w:rsidRPr="005A58B1">
        <w:rPr>
          <w:rFonts w:ascii="Times New Roman" w:hAnsi="Times New Roman" w:cs="Times New Roman"/>
        </w:rPr>
        <w:t>Иркутской области.</w:t>
      </w:r>
      <w:r w:rsidRPr="005A58B1">
        <w:rPr>
          <w:rFonts w:ascii="Times New Roman" w:hAnsi="Times New Roman" w:cs="Times New Roman"/>
        </w:rPr>
        <w:t xml:space="preserve"> </w:t>
      </w:r>
      <w:proofErr w:type="gramEnd"/>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rPr>
      </w:pPr>
      <w:r w:rsidRPr="005A58B1">
        <w:rPr>
          <w:rFonts w:ascii="Times New Roman" w:hAnsi="Times New Roman" w:cs="Times New Roman"/>
        </w:rPr>
        <w:lastRenderedPageBreak/>
        <w:t>2.7. Срок ис</w:t>
      </w:r>
      <w:r w:rsidR="0093497A">
        <w:rPr>
          <w:rFonts w:ascii="Times New Roman" w:hAnsi="Times New Roman" w:cs="Times New Roman"/>
        </w:rPr>
        <w:t>полнения муниципальной функции.</w:t>
      </w:r>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rPr>
      </w:pPr>
      <w:r w:rsidRPr="005A58B1">
        <w:rPr>
          <w:rFonts w:ascii="Times New Roman" w:hAnsi="Times New Roman" w:cs="Times New Roman"/>
        </w:rPr>
        <w:t>Срок проведения каждой из проверок, предусмотренных настоящ</w:t>
      </w:r>
      <w:r w:rsidR="001D6DC7">
        <w:rPr>
          <w:rFonts w:ascii="Times New Roman" w:hAnsi="Times New Roman" w:cs="Times New Roman"/>
        </w:rPr>
        <w:t>им</w:t>
      </w:r>
      <w:r w:rsidRPr="005A58B1">
        <w:rPr>
          <w:rFonts w:ascii="Times New Roman" w:hAnsi="Times New Roman" w:cs="Times New Roman"/>
        </w:rPr>
        <w:t xml:space="preserve"> Административным регламентом, не может превышать двадцать рабочих дней.</w:t>
      </w:r>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rPr>
      </w:pPr>
      <w:r w:rsidRPr="005A58B1">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A58B1">
        <w:rPr>
          <w:rFonts w:ascii="Times New Roman" w:hAnsi="Times New Roman" w:cs="Times New Roman"/>
        </w:rPr>
        <w:t>микропредприятия</w:t>
      </w:r>
      <w:proofErr w:type="spellEnd"/>
      <w:r w:rsidRPr="005A58B1">
        <w:rPr>
          <w:rFonts w:ascii="Times New Roman" w:hAnsi="Times New Roman" w:cs="Times New Roman"/>
        </w:rPr>
        <w:t xml:space="preserve"> в год.</w:t>
      </w:r>
    </w:p>
    <w:p w:rsidR="007E0FE2" w:rsidRPr="005A58B1" w:rsidRDefault="007E0FE2" w:rsidP="0093497A">
      <w:pPr>
        <w:tabs>
          <w:tab w:val="left" w:pos="0"/>
        </w:tabs>
        <w:autoSpaceDE w:val="0"/>
        <w:autoSpaceDN w:val="0"/>
        <w:adjustRightInd w:val="0"/>
        <w:spacing w:after="0" w:line="240" w:lineRule="auto"/>
        <w:ind w:firstLine="709"/>
        <w:jc w:val="both"/>
        <w:rPr>
          <w:rFonts w:ascii="Times New Roman" w:hAnsi="Times New Roman" w:cs="Times New Roman"/>
        </w:rPr>
      </w:pPr>
      <w:proofErr w:type="gramStart"/>
      <w:r w:rsidRPr="005A58B1">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8" w:history="1">
        <w:r w:rsidRPr="005A58B1">
          <w:rPr>
            <w:rFonts w:ascii="Times New Roman" w:hAnsi="Times New Roman" w:cs="Times New Roman"/>
          </w:rPr>
          <w:t>муниципального контроля</w:t>
        </w:r>
      </w:hyperlink>
      <w:r w:rsidRPr="005A58B1">
        <w:rPr>
          <w:rFonts w:ascii="Times New Roman" w:hAnsi="Times New Roman" w:cs="Times New Roman"/>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5A58B1">
        <w:rPr>
          <w:rFonts w:ascii="Times New Roman" w:hAnsi="Times New Roman" w:cs="Times New Roman"/>
        </w:rPr>
        <w:t>микропредприятий</w:t>
      </w:r>
      <w:proofErr w:type="spellEnd"/>
      <w:r w:rsidRPr="005A58B1">
        <w:rPr>
          <w:rFonts w:ascii="Times New Roman" w:hAnsi="Times New Roman" w:cs="Times New Roman"/>
        </w:rPr>
        <w:t xml:space="preserve"> не более чем на пятнадцать часов.</w:t>
      </w:r>
      <w:proofErr w:type="gramEnd"/>
    </w:p>
    <w:p w:rsidR="007E0FE2" w:rsidRDefault="007E0FE2" w:rsidP="007E0FE2">
      <w:pPr>
        <w:spacing w:after="0" w:line="240" w:lineRule="auto"/>
        <w:ind w:firstLine="567"/>
        <w:jc w:val="both"/>
        <w:rPr>
          <w:rFonts w:ascii="Times New Roman" w:hAnsi="Times New Roman" w:cs="Times New Roman"/>
          <w:lang w:eastAsia="ru-RU"/>
        </w:rPr>
      </w:pPr>
    </w:p>
    <w:p w:rsidR="00A36185" w:rsidRPr="005A58B1" w:rsidRDefault="00A36185" w:rsidP="007E0FE2">
      <w:pPr>
        <w:spacing w:after="0" w:line="240" w:lineRule="auto"/>
        <w:ind w:firstLine="567"/>
        <w:jc w:val="both"/>
        <w:rPr>
          <w:rFonts w:ascii="Times New Roman" w:hAnsi="Times New Roman" w:cs="Times New Roman"/>
          <w:lang w:eastAsia="ru-RU"/>
        </w:rPr>
      </w:pPr>
    </w:p>
    <w:p w:rsidR="007E0FE2" w:rsidRPr="00F461B4" w:rsidRDefault="007E0FE2" w:rsidP="00A36185">
      <w:pPr>
        <w:spacing w:after="0" w:line="240" w:lineRule="auto"/>
        <w:ind w:firstLine="567"/>
        <w:jc w:val="center"/>
        <w:rPr>
          <w:rFonts w:ascii="Times New Roman" w:hAnsi="Times New Roman" w:cs="Times New Roman"/>
          <w:b/>
          <w:lang w:eastAsia="ru-RU"/>
        </w:rPr>
      </w:pPr>
      <w:r w:rsidRPr="00F461B4">
        <w:rPr>
          <w:rFonts w:ascii="Times New Roman" w:hAnsi="Times New Roman" w:cs="Times New Roman"/>
          <w:b/>
          <w:lang w:eastAsia="ru-RU"/>
        </w:rPr>
        <w:t xml:space="preserve">3. Состав, последовательность и сроки выполнения </w:t>
      </w:r>
      <w:proofErr w:type="gramStart"/>
      <w:r w:rsidRPr="00F461B4">
        <w:rPr>
          <w:rFonts w:ascii="Times New Roman" w:hAnsi="Times New Roman" w:cs="Times New Roman"/>
          <w:b/>
          <w:lang w:eastAsia="ru-RU"/>
        </w:rPr>
        <w:t>административных</w:t>
      </w:r>
      <w:proofErr w:type="gramEnd"/>
    </w:p>
    <w:p w:rsidR="007E0FE2" w:rsidRPr="00F461B4" w:rsidRDefault="007E0FE2" w:rsidP="00A36185">
      <w:pPr>
        <w:spacing w:after="0" w:line="240" w:lineRule="auto"/>
        <w:ind w:firstLine="567"/>
        <w:jc w:val="center"/>
        <w:rPr>
          <w:rFonts w:ascii="Times New Roman" w:hAnsi="Times New Roman" w:cs="Times New Roman"/>
          <w:b/>
          <w:lang w:eastAsia="ru-RU"/>
        </w:rPr>
      </w:pPr>
      <w:r w:rsidRPr="00F461B4">
        <w:rPr>
          <w:rFonts w:ascii="Times New Roman" w:hAnsi="Times New Roman" w:cs="Times New Roman"/>
          <w:b/>
          <w:lang w:eastAsia="ru-RU"/>
        </w:rPr>
        <w:t>процедур (действий), требования к порядку их выполнения</w:t>
      </w:r>
    </w:p>
    <w:p w:rsidR="007E0FE2" w:rsidRPr="005A58B1" w:rsidRDefault="007E0FE2" w:rsidP="007E0FE2">
      <w:pPr>
        <w:spacing w:after="0" w:line="240" w:lineRule="auto"/>
        <w:ind w:firstLine="567"/>
        <w:jc w:val="both"/>
        <w:rPr>
          <w:rFonts w:ascii="Times New Roman" w:hAnsi="Times New Roman" w:cs="Times New Roman"/>
          <w:lang w:eastAsia="ru-RU"/>
        </w:rPr>
      </w:pPr>
    </w:p>
    <w:p w:rsidR="007E0FE2" w:rsidRPr="005A58B1" w:rsidRDefault="00A36185" w:rsidP="00A36185">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3.1</w:t>
      </w:r>
      <w:r w:rsidR="007E0FE2" w:rsidRPr="005A58B1">
        <w:rPr>
          <w:rFonts w:ascii="Times New Roman" w:hAnsi="Times New Roman" w:cs="Times New Roman"/>
          <w:lang w:eastAsia="ru-RU"/>
        </w:rPr>
        <w:t xml:space="preserve"> Исполнение муниципальной функции осуществля</w:t>
      </w:r>
      <w:r>
        <w:rPr>
          <w:rFonts w:ascii="Times New Roman" w:hAnsi="Times New Roman" w:cs="Times New Roman"/>
          <w:lang w:eastAsia="ru-RU"/>
        </w:rPr>
        <w:t>ется путём проведения проверок.</w:t>
      </w:r>
    </w:p>
    <w:p w:rsidR="00A36185" w:rsidRDefault="00A36185" w:rsidP="00A36185">
      <w:pPr>
        <w:spacing w:after="0" w:line="240" w:lineRule="auto"/>
        <w:ind w:firstLine="567"/>
        <w:jc w:val="both"/>
        <w:rPr>
          <w:rFonts w:ascii="Times New Roman" w:hAnsi="Times New Roman" w:cs="Times New Roman"/>
        </w:rPr>
      </w:pPr>
      <w:r>
        <w:rPr>
          <w:rFonts w:ascii="Times New Roman" w:hAnsi="Times New Roman" w:cs="Times New Roman"/>
        </w:rPr>
        <w:t>3.2</w:t>
      </w:r>
      <w:proofErr w:type="gramStart"/>
      <w:r w:rsidR="007E0FE2" w:rsidRPr="005A58B1">
        <w:rPr>
          <w:rFonts w:ascii="Times New Roman" w:hAnsi="Times New Roman" w:cs="Times New Roman"/>
        </w:rPr>
        <w:t xml:space="preserve"> К</w:t>
      </w:r>
      <w:proofErr w:type="gramEnd"/>
      <w:r w:rsidR="007E0FE2" w:rsidRPr="005A58B1">
        <w:rPr>
          <w:rFonts w:ascii="Times New Roman" w:hAnsi="Times New Roman" w:cs="Times New Roman"/>
        </w:rPr>
        <w:t xml:space="preserve"> отношениям, связанным с осуществлением муниципального контроля </w:t>
      </w:r>
      <w:r w:rsidR="001F2A5F" w:rsidRPr="003F30B2">
        <w:rPr>
          <w:rStyle w:val="a4"/>
          <w:rFonts w:ascii="Times New Roman" w:hAnsi="Times New Roman" w:cs="Times New Roman"/>
          <w:b w:val="0"/>
          <w:color w:val="000000"/>
        </w:rPr>
        <w:t>за организацией и осуществлением деятельности по продаже товаров (выполнению работ, оказанию услуг) на розничном рынке</w:t>
      </w:r>
      <w:r w:rsidR="007E0FE2" w:rsidRPr="005A58B1">
        <w:rPr>
          <w:rFonts w:ascii="Times New Roman" w:hAnsi="Times New Roman" w:cs="Times New Roman"/>
        </w:rPr>
        <w:t>, организацией и проведением на территории муниципального образования</w:t>
      </w:r>
      <w:r>
        <w:rPr>
          <w:rFonts w:ascii="Times New Roman" w:hAnsi="Times New Roman" w:cs="Times New Roman"/>
        </w:rPr>
        <w:t xml:space="preserve"> «Нукутский район»</w:t>
      </w:r>
      <w:r w:rsidR="007E0FE2" w:rsidRPr="005A58B1">
        <w:rPr>
          <w:rFonts w:ascii="Times New Roman" w:hAnsi="Times New Roman" w:cs="Times New Roman"/>
        </w:rPr>
        <w:t xml:space="preserve"> проверок соблюдения обязательных требований юридическими лицами, индивидуальными предпринимателями, применяются положени</w:t>
      </w:r>
      <w:r>
        <w:rPr>
          <w:rFonts w:ascii="Times New Roman" w:hAnsi="Times New Roman" w:cs="Times New Roman"/>
        </w:rPr>
        <w:t>я Федерального закона № 294-ФЗ.</w:t>
      </w:r>
    </w:p>
    <w:p w:rsidR="007E0FE2" w:rsidRPr="005A58B1" w:rsidRDefault="00A36185" w:rsidP="00A36185">
      <w:pPr>
        <w:spacing w:after="0" w:line="240" w:lineRule="auto"/>
        <w:ind w:firstLine="567"/>
        <w:jc w:val="both"/>
        <w:rPr>
          <w:rFonts w:ascii="Times New Roman" w:hAnsi="Times New Roman" w:cs="Times New Roman"/>
        </w:rPr>
      </w:pPr>
      <w:r>
        <w:rPr>
          <w:rFonts w:ascii="Times New Roman" w:hAnsi="Times New Roman" w:cs="Times New Roman"/>
        </w:rPr>
        <w:t xml:space="preserve">3.3 </w:t>
      </w:r>
      <w:r w:rsidR="007E0FE2" w:rsidRPr="005A58B1">
        <w:rPr>
          <w:rFonts w:ascii="Times New Roman" w:hAnsi="Times New Roman" w:cs="Times New Roman"/>
          <w:lang w:eastAsia="ru-RU"/>
        </w:rPr>
        <w:t>Проведение проверок юридических лиц и индивидуальных предпринимателей включает в себя следующие административные действия:</w:t>
      </w:r>
    </w:p>
    <w:p w:rsidR="007E0FE2" w:rsidRPr="005A58B1" w:rsidRDefault="007E0FE2" w:rsidP="007E0FE2">
      <w:pPr>
        <w:spacing w:after="0" w:line="240" w:lineRule="auto"/>
        <w:ind w:firstLine="567"/>
        <w:jc w:val="both"/>
        <w:rPr>
          <w:rFonts w:ascii="Times New Roman" w:hAnsi="Times New Roman" w:cs="Times New Roman"/>
        </w:rPr>
      </w:pPr>
      <w:r w:rsidRPr="005A58B1">
        <w:rPr>
          <w:rFonts w:ascii="Times New Roman" w:hAnsi="Times New Roman" w:cs="Times New Roman"/>
        </w:rPr>
        <w:t>- принятие решения о проведении проверки;</w:t>
      </w:r>
    </w:p>
    <w:p w:rsidR="007E0FE2" w:rsidRPr="005A58B1" w:rsidRDefault="007E0FE2" w:rsidP="007E0FE2">
      <w:pPr>
        <w:spacing w:after="0" w:line="240" w:lineRule="auto"/>
        <w:ind w:firstLine="567"/>
        <w:jc w:val="both"/>
        <w:rPr>
          <w:rFonts w:ascii="Times New Roman" w:hAnsi="Times New Roman" w:cs="Times New Roman"/>
        </w:rPr>
      </w:pPr>
      <w:r w:rsidRPr="005A58B1">
        <w:rPr>
          <w:rFonts w:ascii="Times New Roman" w:hAnsi="Times New Roman" w:cs="Times New Roman"/>
        </w:rPr>
        <w:t>- направление уведомления о проведении проверки;</w:t>
      </w:r>
    </w:p>
    <w:p w:rsidR="007E0FE2" w:rsidRPr="005A58B1" w:rsidRDefault="007E0FE2" w:rsidP="007E0FE2">
      <w:pPr>
        <w:spacing w:after="0" w:line="240" w:lineRule="auto"/>
        <w:ind w:firstLine="567"/>
        <w:jc w:val="both"/>
        <w:rPr>
          <w:rFonts w:ascii="Times New Roman" w:hAnsi="Times New Roman" w:cs="Times New Roman"/>
        </w:rPr>
      </w:pPr>
      <w:r w:rsidRPr="005A58B1">
        <w:rPr>
          <w:rFonts w:ascii="Times New Roman" w:hAnsi="Times New Roman" w:cs="Times New Roman"/>
        </w:rPr>
        <w:t>- проведение проверки;</w:t>
      </w:r>
    </w:p>
    <w:p w:rsidR="007E0FE2" w:rsidRPr="005A58B1" w:rsidRDefault="007E0FE2" w:rsidP="00A36185">
      <w:pPr>
        <w:spacing w:after="0" w:line="240" w:lineRule="auto"/>
        <w:ind w:firstLine="567"/>
        <w:jc w:val="both"/>
        <w:rPr>
          <w:rFonts w:ascii="Times New Roman" w:hAnsi="Times New Roman" w:cs="Times New Roman"/>
        </w:rPr>
      </w:pPr>
      <w:r w:rsidRPr="005A58B1">
        <w:rPr>
          <w:rFonts w:ascii="Times New Roman" w:hAnsi="Times New Roman" w:cs="Times New Roman"/>
        </w:rPr>
        <w:t>- оформление результатов проверки.</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3.3</w:t>
      </w:r>
      <w:r w:rsidR="00A36185">
        <w:rPr>
          <w:rFonts w:ascii="Times New Roman" w:hAnsi="Times New Roman" w:cs="Times New Roman"/>
          <w:lang w:eastAsia="ru-RU"/>
        </w:rPr>
        <w:t xml:space="preserve"> </w:t>
      </w:r>
      <w:r w:rsidRPr="005A58B1">
        <w:rPr>
          <w:rFonts w:ascii="Times New Roman" w:hAnsi="Times New Roman" w:cs="Times New Roman"/>
          <w:lang w:eastAsia="ru-RU"/>
        </w:rPr>
        <w:t>Принятие решения о проведении плановой проверки</w:t>
      </w:r>
      <w:r w:rsidRPr="005A58B1">
        <w:rPr>
          <w:rFonts w:ascii="Times New Roman" w:hAnsi="Times New Roman" w:cs="Times New Roman"/>
        </w:rPr>
        <w:t xml:space="preserve"> </w:t>
      </w:r>
      <w:r w:rsidRPr="005A58B1">
        <w:rPr>
          <w:rFonts w:ascii="Times New Roman" w:hAnsi="Times New Roman" w:cs="Times New Roman"/>
          <w:lang w:eastAsia="ru-RU"/>
        </w:rPr>
        <w:t>в отношении юридических лиц и индивидуальных предпринимателей.</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Плановые проверки в отношении юридических лиц и индивидуальных предпринимателей</w:t>
      </w:r>
      <w:r w:rsidRPr="005A58B1">
        <w:rPr>
          <w:rFonts w:ascii="Times New Roman" w:hAnsi="Times New Roman" w:cs="Times New Roman"/>
          <w:color w:val="548DD4"/>
          <w:lang w:eastAsia="ru-RU"/>
        </w:rPr>
        <w:t xml:space="preserve"> </w:t>
      </w:r>
      <w:r w:rsidRPr="005A58B1">
        <w:rPr>
          <w:rFonts w:ascii="Times New Roman" w:hAnsi="Times New Roman" w:cs="Times New Roman"/>
          <w:lang w:eastAsia="ru-RU"/>
        </w:rPr>
        <w:t>проводятся в соответствии с ежегодным планом проверок.</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Основанием для включения в ежегодный план проверок является истечение 3 лет со дня:</w:t>
      </w:r>
    </w:p>
    <w:p w:rsidR="007E0FE2" w:rsidRPr="005A58B1" w:rsidRDefault="007E0FE2" w:rsidP="007E0FE2">
      <w:pPr>
        <w:spacing w:after="0" w:line="240" w:lineRule="auto"/>
        <w:ind w:firstLine="567"/>
        <w:jc w:val="both"/>
        <w:rPr>
          <w:rFonts w:ascii="Times New Roman" w:hAnsi="Times New Roman" w:cs="Times New Roman"/>
          <w:color w:val="548DD4"/>
          <w:lang w:eastAsia="ru-RU"/>
        </w:rPr>
      </w:pPr>
      <w:r w:rsidRPr="005A58B1">
        <w:rPr>
          <w:rFonts w:ascii="Times New Roman" w:hAnsi="Times New Roman" w:cs="Times New Roman"/>
          <w:lang w:eastAsia="ru-RU"/>
        </w:rPr>
        <w:t>1) государственной регистрации юридического лица, индивидуального предпринимателя;</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2) окончания проведения последней плановой проверки юридического лица, индивидуального предпринимателя;</w:t>
      </w:r>
    </w:p>
    <w:p w:rsidR="007E0FE2" w:rsidRPr="005A58B1" w:rsidRDefault="007E0FE2" w:rsidP="007E0FE2">
      <w:pPr>
        <w:spacing w:after="0" w:line="240" w:lineRule="auto"/>
        <w:ind w:firstLine="567"/>
        <w:jc w:val="both"/>
        <w:rPr>
          <w:rFonts w:ascii="Times New Roman" w:hAnsi="Times New Roman" w:cs="Times New Roman"/>
          <w:lang w:eastAsia="ru-RU"/>
        </w:rPr>
      </w:pPr>
      <w:proofErr w:type="gramStart"/>
      <w:r w:rsidRPr="005A58B1">
        <w:rPr>
          <w:rFonts w:ascii="Times New Roman" w:hAnsi="Times New Roman" w:cs="Times New Roman"/>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E0FE2" w:rsidRPr="005A58B1" w:rsidRDefault="00A36185" w:rsidP="007E0FE2">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 xml:space="preserve">3.4 </w:t>
      </w:r>
      <w:r w:rsidR="007E0FE2" w:rsidRPr="005A58B1">
        <w:rPr>
          <w:rFonts w:ascii="Times New Roman" w:hAnsi="Times New Roman" w:cs="Times New Roman"/>
          <w:lang w:eastAsia="ru-RU"/>
        </w:rPr>
        <w:t>Принятие решения о проведении внеплановой проверки в отношении юридических лиц и индивидуальных предпринимателей.</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Основанием для проведения внеплановой проверки является:</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xml:space="preserve">2) поступление </w:t>
      </w:r>
      <w:r w:rsidRPr="005A58B1">
        <w:rPr>
          <w:rFonts w:ascii="Times New Roman" w:hAnsi="Times New Roman" w:cs="Times New Roman"/>
        </w:rPr>
        <w:t xml:space="preserve">в орган муниципального контроля </w:t>
      </w:r>
      <w:r w:rsidRPr="005A58B1">
        <w:rPr>
          <w:rFonts w:ascii="Times New Roman" w:hAnsi="Times New Roman" w:cs="Times New Roman"/>
          <w:lang w:eastAsia="ru-RU"/>
        </w:rPr>
        <w:t>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w:t>
      </w:r>
      <w:r w:rsidR="00A36185">
        <w:rPr>
          <w:rFonts w:ascii="Times New Roman" w:hAnsi="Times New Roman" w:cs="Times New Roman"/>
          <w:lang w:eastAsia="ru-RU"/>
        </w:rPr>
        <w:t>й информации о следующих фактах:</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5A58B1">
        <w:rPr>
          <w:rFonts w:ascii="Times New Roman" w:hAnsi="Times New Roman" w:cs="Times New Roman"/>
          <w:lang w:eastAsia="ru-RU"/>
        </w:rPr>
        <w:lastRenderedPageBreak/>
        <w:t>Федерации, безопасности государства, а также возникновение чрезвычайных ситуаций прир</w:t>
      </w:r>
      <w:r w:rsidR="00CF48D9">
        <w:rPr>
          <w:rFonts w:ascii="Times New Roman" w:hAnsi="Times New Roman" w:cs="Times New Roman"/>
          <w:lang w:eastAsia="ru-RU"/>
        </w:rPr>
        <w:t>одного и техногенного характера.</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Проведение внеплановой выездной проверки подлежит согласованию с органом прокуратуры в установленном порядке.</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xml:space="preserve">3.5. Проверка проводится на основании распоряжения </w:t>
      </w:r>
      <w:r w:rsidR="00A36185">
        <w:rPr>
          <w:rFonts w:ascii="Times New Roman" w:hAnsi="Times New Roman" w:cs="Times New Roman"/>
          <w:lang w:eastAsia="ru-RU"/>
        </w:rPr>
        <w:t xml:space="preserve">мэра муниципального образования </w:t>
      </w:r>
      <w:r w:rsidR="00C93A2F" w:rsidRPr="005A58B1">
        <w:rPr>
          <w:rFonts w:ascii="Times New Roman" w:hAnsi="Times New Roman" w:cs="Times New Roman"/>
          <w:lang w:eastAsia="ru-RU"/>
        </w:rPr>
        <w:t>«Н</w:t>
      </w:r>
      <w:r w:rsidR="00A36185">
        <w:rPr>
          <w:rFonts w:ascii="Times New Roman" w:hAnsi="Times New Roman" w:cs="Times New Roman"/>
          <w:lang w:eastAsia="ru-RU"/>
        </w:rPr>
        <w:t>укутский район</w:t>
      </w:r>
      <w:r w:rsidR="00C93A2F" w:rsidRPr="005A58B1">
        <w:rPr>
          <w:rFonts w:ascii="Times New Roman" w:hAnsi="Times New Roman" w:cs="Times New Roman"/>
          <w:lang w:eastAsia="ru-RU"/>
        </w:rPr>
        <w:t>».</w:t>
      </w:r>
      <w:r w:rsidRPr="005A58B1">
        <w:rPr>
          <w:rFonts w:ascii="Times New Roman" w:hAnsi="Times New Roman" w:cs="Times New Roman"/>
          <w:lang w:eastAsia="ru-RU"/>
        </w:rPr>
        <w:t xml:space="preserve"> </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Типовая форма распоряжения  в отношении юридических лиц и индивидуальных предпринимателей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В распоряжении указываются:</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1) наименование органа муниципального контроля;</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rPr>
        <w:t>3) наименование юридического лица или фамилия, имя, отчество индивидуального предпринимателя, гражданина, проверка которых проводится, местонахождение юридических лиц (его филиалов, представительств, обособленных структурных подразделений) или места жительства индивидуального предпринимателя, гражданина и места фактического осуществления ими деятельности;</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4) цели, задачи и предмет проверки, и срок ее проведения;</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6) сроки проведения и перечень мероприятий по контролю, необходимых для достижения целей и задач проведения проверки;</w:t>
      </w:r>
    </w:p>
    <w:p w:rsidR="007E0FE2" w:rsidRPr="005A58B1" w:rsidRDefault="0049655F" w:rsidP="007E0FE2">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7</w:t>
      </w:r>
      <w:r w:rsidR="007E0FE2" w:rsidRPr="005A58B1">
        <w:rPr>
          <w:rFonts w:ascii="Times New Roman" w:hAnsi="Times New Roman" w:cs="Times New Roman"/>
          <w:lang w:eastAsia="ru-RU"/>
        </w:rPr>
        <w:t>) перечень документов, представление которых гражданином и юридическим лицом, индивидуальным предпринимателем необходимо для достижения целей и задач проведения проверки;</w:t>
      </w:r>
    </w:p>
    <w:p w:rsidR="007E0FE2" w:rsidRPr="005A58B1" w:rsidRDefault="0049655F" w:rsidP="007E0FE2">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8</w:t>
      </w:r>
      <w:r w:rsidR="007E0FE2" w:rsidRPr="005A58B1">
        <w:rPr>
          <w:rFonts w:ascii="Times New Roman" w:hAnsi="Times New Roman" w:cs="Times New Roman"/>
          <w:lang w:eastAsia="ru-RU"/>
        </w:rPr>
        <w:t>) даты начала и окончания проведения проверки.</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3.6. Направление уведомления о проведении проверки.</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w:t>
      </w:r>
      <w:r w:rsidRPr="005A58B1">
        <w:rPr>
          <w:rFonts w:ascii="Times New Roman" w:hAnsi="Times New Roman" w:cs="Times New Roman"/>
          <w:lang w:eastAsia="ru-RU"/>
        </w:rPr>
        <w:softHyphen/>
        <w:t>нием о вручении или иным доступным способом.</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О проведении внеплановой выездной проверки, за исключением внепланов</w:t>
      </w:r>
      <w:r w:rsidR="005D22DE">
        <w:rPr>
          <w:rFonts w:ascii="Times New Roman" w:hAnsi="Times New Roman" w:cs="Times New Roman"/>
          <w:lang w:eastAsia="ru-RU"/>
        </w:rPr>
        <w:t xml:space="preserve">ой выездной проверки, </w:t>
      </w:r>
      <w:proofErr w:type="gramStart"/>
      <w:r w:rsidR="005D22DE">
        <w:rPr>
          <w:rFonts w:ascii="Times New Roman" w:hAnsi="Times New Roman" w:cs="Times New Roman"/>
          <w:lang w:eastAsia="ru-RU"/>
        </w:rPr>
        <w:t>основания</w:t>
      </w:r>
      <w:proofErr w:type="gramEnd"/>
      <w:r w:rsidRPr="005A58B1">
        <w:rPr>
          <w:rFonts w:ascii="Times New Roman" w:hAnsi="Times New Roman" w:cs="Times New Roman"/>
          <w:lang w:eastAsia="ru-RU"/>
        </w:rPr>
        <w:t xml:space="preserve"> проведения которой указаны в пункте 2 части 2 статьи 10 Федерального закона № 294-ФЗ,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3.7. Проведение проверки.</w:t>
      </w:r>
    </w:p>
    <w:p w:rsidR="007E0FE2" w:rsidRPr="005A58B1" w:rsidRDefault="005D22DE" w:rsidP="007E0FE2">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 xml:space="preserve">3.7.1 </w:t>
      </w:r>
      <w:r w:rsidR="007E0FE2" w:rsidRPr="005A58B1">
        <w:rPr>
          <w:rFonts w:ascii="Times New Roman" w:hAnsi="Times New Roman" w:cs="Times New Roman"/>
          <w:lang w:eastAsia="ru-RU"/>
        </w:rPr>
        <w:t>Проведение документарной проверки.</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7E0FE2" w:rsidRPr="005A58B1" w:rsidRDefault="007E0FE2" w:rsidP="007E0FE2">
      <w:pPr>
        <w:spacing w:after="0" w:line="240" w:lineRule="auto"/>
        <w:ind w:firstLine="567"/>
        <w:jc w:val="both"/>
        <w:rPr>
          <w:rFonts w:ascii="Times New Roman" w:hAnsi="Times New Roman" w:cs="Times New Roman"/>
          <w:lang w:eastAsia="ru-RU"/>
        </w:rPr>
      </w:pPr>
      <w:proofErr w:type="gramStart"/>
      <w:r w:rsidRPr="005A58B1">
        <w:rPr>
          <w:rFonts w:ascii="Times New Roman" w:hAnsi="Times New Roman" w:cs="Times New Roman"/>
          <w:lang w:eastAsia="ru-RU"/>
        </w:rPr>
        <w:t>В случае если достоверность сведений, содержащихся в документах, имеющихся в органе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5A58B1">
        <w:rPr>
          <w:rFonts w:ascii="Times New Roman" w:hAnsi="Times New Roman" w:cs="Times New Roman"/>
          <w:lang w:eastAsia="ru-RU"/>
        </w:rPr>
        <w:t xml:space="preserve"> К запросу прилагается заверенная печатью копия распоряжения о проведении проверки.</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органа муниципального контроля указанные в запросе документы.</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lastRenderedPageBreak/>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В случае</w:t>
      </w:r>
      <w:proofErr w:type="gramStart"/>
      <w:r w:rsidR="0049655F">
        <w:rPr>
          <w:rFonts w:ascii="Times New Roman" w:hAnsi="Times New Roman" w:cs="Times New Roman"/>
          <w:lang w:eastAsia="ru-RU"/>
        </w:rPr>
        <w:t>,</w:t>
      </w:r>
      <w:proofErr w:type="gramEnd"/>
      <w:r w:rsidRPr="005A58B1">
        <w:rPr>
          <w:rFonts w:ascii="Times New Roman" w:hAnsi="Times New Roman" w:cs="Times New Roman"/>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гражданину,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7E0FE2" w:rsidRPr="005A58B1" w:rsidRDefault="007E0FE2" w:rsidP="007E0FE2">
      <w:pPr>
        <w:spacing w:after="0" w:line="240" w:lineRule="auto"/>
        <w:ind w:firstLine="567"/>
        <w:jc w:val="both"/>
        <w:rPr>
          <w:rFonts w:ascii="Times New Roman" w:hAnsi="Times New Roman" w:cs="Times New Roman"/>
          <w:lang w:eastAsia="ru-RU"/>
        </w:rPr>
      </w:pPr>
      <w:proofErr w:type="gramStart"/>
      <w:r w:rsidRPr="005A58B1">
        <w:rPr>
          <w:rFonts w:ascii="Times New Roman" w:hAnsi="Times New Roman" w:cs="Times New Roman"/>
          <w:lang w:eastAsia="ru-RU"/>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xml:space="preserve">В случае если после рассмотрения представленных пояснений и документов, либо </w:t>
      </w:r>
      <w:r w:rsidR="00333DB7">
        <w:rPr>
          <w:rFonts w:ascii="Times New Roman" w:hAnsi="Times New Roman" w:cs="Times New Roman"/>
          <w:lang w:eastAsia="ru-RU"/>
        </w:rPr>
        <w:t>при отсутствии пояснений д</w:t>
      </w:r>
      <w:r w:rsidRPr="005A58B1">
        <w:rPr>
          <w:rFonts w:ascii="Times New Roman" w:hAnsi="Times New Roman" w:cs="Times New Roman"/>
          <w:lang w:eastAsia="ru-RU"/>
        </w:rPr>
        <w:t>олжностные лица органа муниципального контроля, проводящие проверку, установят признаки нарушения установленных требований, орган муниципального контроля вправе провести выездную проверку.</w:t>
      </w:r>
    </w:p>
    <w:p w:rsidR="007E0FE2" w:rsidRPr="005A58B1" w:rsidRDefault="005D22DE" w:rsidP="007E0FE2">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 xml:space="preserve">3.7.2 </w:t>
      </w:r>
      <w:r w:rsidR="007E0FE2" w:rsidRPr="005A58B1">
        <w:rPr>
          <w:rFonts w:ascii="Times New Roman" w:hAnsi="Times New Roman" w:cs="Times New Roman"/>
          <w:lang w:eastAsia="ru-RU"/>
        </w:rPr>
        <w:t>Проведение выездной проверки.</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Выездная проверка проводится в случае, если при документарной проверке не представляется возможным:</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xml:space="preserve">б) оценить соответствие </w:t>
      </w:r>
      <w:r w:rsidRPr="005A58B1">
        <w:rPr>
          <w:rFonts w:ascii="Times New Roman" w:hAnsi="Times New Roman" w:cs="Times New Roman"/>
        </w:rPr>
        <w:t>деятельности юридического лица, индивидуально</w:t>
      </w:r>
      <w:r w:rsidR="005D22DE">
        <w:rPr>
          <w:rFonts w:ascii="Times New Roman" w:hAnsi="Times New Roman" w:cs="Times New Roman"/>
        </w:rPr>
        <w:t xml:space="preserve">го предпринимателя </w:t>
      </w:r>
      <w:r w:rsidRPr="005A58B1">
        <w:rPr>
          <w:rFonts w:ascii="Times New Roman" w:hAnsi="Times New Roman" w:cs="Times New Roman"/>
        </w:rPr>
        <w:t>требованиям</w:t>
      </w:r>
      <w:r w:rsidR="005D22DE">
        <w:rPr>
          <w:rFonts w:ascii="Times New Roman" w:hAnsi="Times New Roman" w:cs="Times New Roman"/>
        </w:rPr>
        <w:t xml:space="preserve"> </w:t>
      </w:r>
      <w:r w:rsidRPr="005A58B1">
        <w:rPr>
          <w:rFonts w:ascii="Times New Roman" w:hAnsi="Times New Roman" w:cs="Times New Roman"/>
          <w:lang w:eastAsia="ru-RU"/>
        </w:rPr>
        <w:t>муниципальными правовыми актами.</w:t>
      </w:r>
    </w:p>
    <w:p w:rsidR="007E0FE2" w:rsidRPr="005A58B1" w:rsidRDefault="007E0FE2" w:rsidP="007E0FE2">
      <w:pPr>
        <w:spacing w:after="0" w:line="240" w:lineRule="auto"/>
        <w:ind w:firstLine="567"/>
        <w:jc w:val="both"/>
        <w:rPr>
          <w:rFonts w:ascii="Times New Roman" w:hAnsi="Times New Roman" w:cs="Times New Roman"/>
        </w:rPr>
      </w:pPr>
      <w:proofErr w:type="gramStart"/>
      <w:r w:rsidRPr="005A58B1">
        <w:rPr>
          <w:rFonts w:ascii="Times New Roman" w:hAnsi="Times New Roman" w:cs="Times New Roman"/>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5A58B1">
        <w:rPr>
          <w:rFonts w:ascii="Times New Roman" w:hAnsi="Times New Roman" w:cs="Times New Roman"/>
        </w:rPr>
        <w:t>, представителями экспертных организаций, привлекаемых к выездной проверке, со сроками и с условиями ее проведения.</w:t>
      </w:r>
    </w:p>
    <w:p w:rsidR="007E0FE2" w:rsidRPr="005A58B1" w:rsidRDefault="007E0FE2" w:rsidP="007E0FE2">
      <w:pPr>
        <w:spacing w:after="0" w:line="240" w:lineRule="auto"/>
        <w:ind w:firstLine="567"/>
        <w:jc w:val="both"/>
        <w:rPr>
          <w:rFonts w:ascii="Times New Roman" w:hAnsi="Times New Roman" w:cs="Times New Roman"/>
        </w:rPr>
      </w:pPr>
      <w:proofErr w:type="gramStart"/>
      <w:r w:rsidRPr="005A58B1">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5A58B1">
        <w:rPr>
          <w:rFonts w:ascii="Times New Roman" w:hAnsi="Times New Roman" w:cs="Times New Roman"/>
        </w:rPr>
        <w:t xml:space="preserve"> </w:t>
      </w:r>
      <w:proofErr w:type="gramStart"/>
      <w:r w:rsidRPr="005A58B1">
        <w:rPr>
          <w:rFonts w:ascii="Times New Roman" w:hAnsi="Times New Roman" w:cs="Times New Roman"/>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E0FE2" w:rsidRPr="005A58B1" w:rsidRDefault="007E0FE2" w:rsidP="007E0FE2">
      <w:pPr>
        <w:spacing w:after="0" w:line="240" w:lineRule="auto"/>
        <w:ind w:firstLine="567"/>
        <w:jc w:val="both"/>
        <w:rPr>
          <w:rFonts w:ascii="Times New Roman" w:hAnsi="Times New Roman" w:cs="Times New Roman"/>
        </w:rPr>
      </w:pPr>
      <w:r w:rsidRPr="005A58B1">
        <w:rPr>
          <w:rFonts w:ascii="Times New Roman" w:hAnsi="Times New Roman" w:cs="Times New Roman"/>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A58B1">
        <w:rPr>
          <w:rFonts w:ascii="Times New Roman" w:hAnsi="Times New Roman" w:cs="Times New Roman"/>
        </w:rPr>
        <w:t>аффилированными</w:t>
      </w:r>
      <w:proofErr w:type="spellEnd"/>
      <w:r w:rsidRPr="005A58B1">
        <w:rPr>
          <w:rFonts w:ascii="Times New Roman" w:hAnsi="Times New Roman" w:cs="Times New Roman"/>
        </w:rPr>
        <w:t xml:space="preserve"> лицами проверяемых лиц.</w:t>
      </w:r>
    </w:p>
    <w:p w:rsidR="007E0FE2" w:rsidRPr="005A58B1" w:rsidRDefault="00F212BD" w:rsidP="007E0FE2">
      <w:pPr>
        <w:spacing w:after="0" w:line="240" w:lineRule="auto"/>
        <w:ind w:firstLine="567"/>
        <w:jc w:val="both"/>
        <w:rPr>
          <w:rFonts w:ascii="Times New Roman" w:hAnsi="Times New Roman" w:cs="Times New Roman"/>
        </w:rPr>
      </w:pPr>
      <w:r>
        <w:rPr>
          <w:rFonts w:ascii="Times New Roman" w:hAnsi="Times New Roman" w:cs="Times New Roman"/>
          <w:lang w:eastAsia="ru-RU"/>
        </w:rPr>
        <w:t>3.8</w:t>
      </w:r>
      <w:r w:rsidR="007E0FE2" w:rsidRPr="005A58B1">
        <w:rPr>
          <w:rFonts w:ascii="Times New Roman" w:hAnsi="Times New Roman" w:cs="Times New Roman"/>
          <w:lang w:eastAsia="ru-RU"/>
        </w:rPr>
        <w:t xml:space="preserve"> </w:t>
      </w:r>
      <w:r w:rsidR="007E0FE2" w:rsidRPr="005A58B1">
        <w:rPr>
          <w:rFonts w:ascii="Times New Roman" w:hAnsi="Times New Roman" w:cs="Times New Roman"/>
        </w:rPr>
        <w:t xml:space="preserve">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7E0FE2" w:rsidRPr="005A58B1" w:rsidRDefault="007E0FE2" w:rsidP="007E0FE2">
      <w:pPr>
        <w:spacing w:after="0" w:line="240" w:lineRule="auto"/>
        <w:ind w:firstLine="567"/>
        <w:jc w:val="both"/>
        <w:rPr>
          <w:rFonts w:ascii="Times New Roman" w:hAnsi="Times New Roman" w:cs="Times New Roman"/>
        </w:rPr>
      </w:pPr>
      <w:r w:rsidRPr="005A58B1">
        <w:rPr>
          <w:rFonts w:ascii="Times New Roman" w:hAnsi="Times New Roman" w:cs="Times New Roman"/>
        </w:rPr>
        <w:lastRenderedPageBreak/>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E0FE2" w:rsidRPr="005A58B1" w:rsidRDefault="00F212BD" w:rsidP="007E0FE2">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 xml:space="preserve">3.9 </w:t>
      </w:r>
      <w:r w:rsidR="007E0FE2" w:rsidRPr="005A58B1">
        <w:rPr>
          <w:rFonts w:ascii="Times New Roman" w:hAnsi="Times New Roman" w:cs="Times New Roman"/>
          <w:lang w:eastAsia="ru-RU"/>
        </w:rPr>
        <w:t>Оформление результата проверки.</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По результатам проверки юридических лиц и индивидуальных предпринимателей при осуществлении муниципального контроля составляется а</w:t>
      </w:r>
      <w:proofErr w:type="gramStart"/>
      <w:r w:rsidRPr="005A58B1">
        <w:rPr>
          <w:rFonts w:ascii="Times New Roman" w:hAnsi="Times New Roman" w:cs="Times New Roman"/>
          <w:lang w:eastAsia="ru-RU"/>
        </w:rPr>
        <w:t>кт в дв</w:t>
      </w:r>
      <w:proofErr w:type="gramEnd"/>
      <w:r w:rsidRPr="005A58B1">
        <w:rPr>
          <w:rFonts w:ascii="Times New Roman" w:hAnsi="Times New Roman" w:cs="Times New Roman"/>
          <w:lang w:eastAsia="ru-RU"/>
        </w:rPr>
        <w:t xml:space="preserve">ух экземплярах. </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xml:space="preserve">Типовая </w:t>
      </w:r>
      <w:hyperlink r:id="rId9" w:history="1">
        <w:r w:rsidRPr="005A58B1">
          <w:rPr>
            <w:rFonts w:ascii="Times New Roman" w:hAnsi="Times New Roman" w:cs="Times New Roman"/>
            <w:lang w:eastAsia="ru-RU"/>
          </w:rPr>
          <w:t>форма</w:t>
        </w:r>
      </w:hyperlink>
      <w:r w:rsidRPr="005A58B1">
        <w:rPr>
          <w:rFonts w:ascii="Times New Roman" w:hAnsi="Times New Roman" w:cs="Times New Roman"/>
          <w:lang w:eastAsia="ru-RU"/>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0FE2" w:rsidRPr="005A58B1" w:rsidRDefault="007E0FE2" w:rsidP="007E0FE2">
      <w:pPr>
        <w:spacing w:after="0" w:line="240" w:lineRule="auto"/>
        <w:ind w:firstLine="567"/>
        <w:jc w:val="both"/>
        <w:rPr>
          <w:rFonts w:ascii="Times New Roman" w:hAnsi="Times New Roman" w:cs="Times New Roman"/>
        </w:rPr>
      </w:pPr>
      <w:r w:rsidRPr="005A58B1">
        <w:rPr>
          <w:rFonts w:ascii="Times New Roman" w:hAnsi="Times New Roman" w:cs="Times New Roman"/>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w:t>
      </w:r>
      <w:r w:rsidR="00CF48D9">
        <w:rPr>
          <w:rFonts w:ascii="Times New Roman" w:hAnsi="Times New Roman" w:cs="Times New Roman"/>
        </w:rPr>
        <w:t xml:space="preserve"> исполнение</w:t>
      </w:r>
      <w:r w:rsidRPr="005A58B1">
        <w:rPr>
          <w:rFonts w:ascii="Times New Roman" w:hAnsi="Times New Roman" w:cs="Times New Roman"/>
        </w:rPr>
        <w:t xml:space="preserve">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Акт проверки утверждается руководителем органа муниципального контроля.</w:t>
      </w:r>
    </w:p>
    <w:p w:rsidR="007E0FE2" w:rsidRPr="005A58B1" w:rsidRDefault="007E0FE2" w:rsidP="007E0FE2">
      <w:pPr>
        <w:spacing w:after="0" w:line="240" w:lineRule="auto"/>
        <w:ind w:firstLine="567"/>
        <w:jc w:val="both"/>
        <w:rPr>
          <w:rFonts w:ascii="Times New Roman" w:hAnsi="Times New Roman" w:cs="Times New Roman"/>
        </w:rPr>
      </w:pPr>
      <w:r w:rsidRPr="005A58B1">
        <w:rPr>
          <w:rFonts w:ascii="Times New Roman" w:hAnsi="Times New Roman" w:cs="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A58B1">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E0FE2" w:rsidRPr="005A58B1" w:rsidRDefault="007E0FE2" w:rsidP="007E0FE2">
      <w:pPr>
        <w:spacing w:after="0" w:line="240" w:lineRule="auto"/>
        <w:ind w:firstLine="567"/>
        <w:jc w:val="both"/>
        <w:rPr>
          <w:rFonts w:ascii="Times New Roman" w:hAnsi="Times New Roman" w:cs="Times New Roman"/>
        </w:rPr>
      </w:pPr>
      <w:r w:rsidRPr="005A58B1">
        <w:rPr>
          <w:rFonts w:ascii="Times New Roman" w:hAnsi="Times New Roman" w:cs="Times New Roman"/>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5A58B1">
        <w:rPr>
          <w:rFonts w:ascii="Times New Roman" w:hAnsi="Times New Roman" w:cs="Times New Roman"/>
        </w:rPr>
        <w:t>расписку</w:t>
      </w:r>
      <w:proofErr w:type="gramEnd"/>
      <w:r w:rsidRPr="005A58B1">
        <w:rPr>
          <w:rFonts w:ascii="Times New Roman" w:hAnsi="Times New Roman" w:cs="Times New Roman"/>
        </w:rPr>
        <w:t xml:space="preserve"> либо направляется заказным почтовым отправлением с уведомлением о вручении, </w:t>
      </w:r>
      <w:proofErr w:type="gramStart"/>
      <w:r w:rsidRPr="005A58B1">
        <w:rPr>
          <w:rFonts w:ascii="Times New Roman" w:hAnsi="Times New Roman" w:cs="Times New Roman"/>
        </w:rPr>
        <w:t>которое</w:t>
      </w:r>
      <w:proofErr w:type="gramEnd"/>
      <w:r w:rsidRPr="005A58B1">
        <w:rPr>
          <w:rFonts w:ascii="Times New Roman" w:hAnsi="Times New Roman" w:cs="Times New Roman"/>
        </w:rPr>
        <w:t xml:space="preserve"> приобщается к экземпляру акта проверки, хранящемуся в деле органа муниципального контроля.</w:t>
      </w:r>
    </w:p>
    <w:p w:rsidR="007E0FE2" w:rsidRPr="005A58B1" w:rsidRDefault="007E0FE2" w:rsidP="007E0FE2">
      <w:pPr>
        <w:spacing w:after="0" w:line="240" w:lineRule="auto"/>
        <w:ind w:firstLine="567"/>
        <w:jc w:val="both"/>
        <w:rPr>
          <w:rFonts w:ascii="Times New Roman" w:hAnsi="Times New Roman" w:cs="Times New Roman"/>
        </w:rPr>
      </w:pPr>
      <w:proofErr w:type="gramStart"/>
      <w:r w:rsidRPr="005A58B1">
        <w:rPr>
          <w:rFonts w:ascii="Times New Roman" w:hAnsi="Times New Roman" w:cs="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5A58B1">
        <w:rPr>
          <w:rFonts w:ascii="Times New Roman" w:hAnsi="Times New Roman" w:cs="Times New Roman"/>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w:t>
      </w:r>
      <w:r w:rsidRPr="005A58B1">
        <w:rPr>
          <w:rFonts w:ascii="Times New Roman" w:hAnsi="Times New Roman" w:cs="Times New Roman"/>
          <w:lang w:eastAsia="ru-RU"/>
        </w:rPr>
        <w:t xml:space="preserve">По результатам проверки составляется </w:t>
      </w:r>
      <w:hyperlink r:id="rId10" w:history="1">
        <w:r w:rsidRPr="005A58B1">
          <w:rPr>
            <w:rFonts w:ascii="Times New Roman" w:hAnsi="Times New Roman" w:cs="Times New Roman"/>
            <w:lang w:eastAsia="ru-RU"/>
          </w:rPr>
          <w:t>а</w:t>
        </w:r>
        <w:proofErr w:type="gramStart"/>
        <w:r w:rsidRPr="005A58B1">
          <w:rPr>
            <w:rFonts w:ascii="Times New Roman" w:hAnsi="Times New Roman" w:cs="Times New Roman"/>
            <w:lang w:eastAsia="ru-RU"/>
          </w:rPr>
          <w:t>кт</w:t>
        </w:r>
      </w:hyperlink>
      <w:r w:rsidRPr="005A58B1">
        <w:rPr>
          <w:rFonts w:ascii="Times New Roman" w:hAnsi="Times New Roman" w:cs="Times New Roman"/>
          <w:lang w:eastAsia="ru-RU"/>
        </w:rPr>
        <w:t xml:space="preserve"> в дв</w:t>
      </w:r>
      <w:proofErr w:type="gramEnd"/>
      <w:r w:rsidRPr="005A58B1">
        <w:rPr>
          <w:rFonts w:ascii="Times New Roman" w:hAnsi="Times New Roman" w:cs="Times New Roman"/>
          <w:lang w:eastAsia="ru-RU"/>
        </w:rPr>
        <w:t xml:space="preserve">ух экземплярах. В целях подтверждения устранения нарушения к акту проверки прилагается информация, подтверждающая устранение нарушения. </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xml:space="preserve">3.12. </w:t>
      </w:r>
      <w:proofErr w:type="gramStart"/>
      <w:r w:rsidRPr="005A58B1">
        <w:rPr>
          <w:rFonts w:ascii="Times New Roman" w:hAnsi="Times New Roman" w:cs="Times New Roman"/>
          <w:lang w:eastAsia="ru-RU"/>
        </w:rPr>
        <w:t xml:space="preserve">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органа муниципального контроля, должностные лица органа </w:t>
      </w:r>
      <w:r w:rsidRPr="005A58B1">
        <w:rPr>
          <w:rFonts w:ascii="Times New Roman" w:hAnsi="Times New Roman" w:cs="Times New Roman"/>
          <w:lang w:eastAsia="ru-RU"/>
        </w:rPr>
        <w:lastRenderedPageBreak/>
        <w:t>муниципального контроля обязаны направить в соответствующие уполномоченные органы информацию (сведения) о таких нарушениях.</w:t>
      </w:r>
      <w:proofErr w:type="gramEnd"/>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3.13.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0FE2" w:rsidRPr="005A58B1" w:rsidRDefault="007E0FE2" w:rsidP="007E0FE2">
      <w:pPr>
        <w:spacing w:after="0" w:line="240" w:lineRule="auto"/>
        <w:ind w:firstLine="567"/>
        <w:jc w:val="both"/>
        <w:rPr>
          <w:rFonts w:ascii="Times New Roman" w:hAnsi="Times New Roman" w:cs="Times New Roman"/>
          <w:lang w:eastAsia="ru-RU"/>
        </w:rPr>
      </w:pPr>
      <w:proofErr w:type="gramStart"/>
      <w:r w:rsidRPr="005A58B1">
        <w:rPr>
          <w:rFonts w:ascii="Times New Roman" w:hAnsi="Times New Roman" w:cs="Times New Roman"/>
          <w:lang w:eastAsia="ru-RU"/>
        </w:rPr>
        <w:t>В журнале учета проверок работниками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органа муниципального контроля, проводящих проверку, их подписи.</w:t>
      </w:r>
      <w:proofErr w:type="gramEnd"/>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При отсутствии журнала учета проверок в акте проверки делается соответствующая запись.</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3.14. Работниками органа муниципального контроля ведется учет проверок</w:t>
      </w:r>
      <w:r w:rsidR="0049655F">
        <w:rPr>
          <w:rFonts w:ascii="Times New Roman" w:hAnsi="Times New Roman" w:cs="Times New Roman"/>
          <w:lang w:eastAsia="ru-RU"/>
        </w:rPr>
        <w:t>,</w:t>
      </w:r>
      <w:r w:rsidRPr="005A58B1">
        <w:rPr>
          <w:rFonts w:ascii="Times New Roman" w:hAnsi="Times New Roman" w:cs="Times New Roman"/>
          <w:lang w:eastAsia="ru-RU"/>
        </w:rPr>
        <w:t xml:space="preserve"> проведенных в рамках осуществления муниципального </w:t>
      </w:r>
      <w:proofErr w:type="gramStart"/>
      <w:r w:rsidRPr="005A58B1">
        <w:rPr>
          <w:rFonts w:ascii="Times New Roman" w:hAnsi="Times New Roman" w:cs="Times New Roman"/>
          <w:lang w:eastAsia="ru-RU"/>
        </w:rPr>
        <w:t xml:space="preserve">контроля </w:t>
      </w:r>
      <w:r w:rsidR="003F65C7" w:rsidRPr="003F30B2">
        <w:rPr>
          <w:rStyle w:val="a4"/>
          <w:rFonts w:ascii="Times New Roman" w:hAnsi="Times New Roman" w:cs="Times New Roman"/>
          <w:b w:val="0"/>
          <w:color w:val="000000"/>
        </w:rPr>
        <w:t>за</w:t>
      </w:r>
      <w:proofErr w:type="gramEnd"/>
      <w:r w:rsidR="003F65C7" w:rsidRPr="003F30B2">
        <w:rPr>
          <w:rStyle w:val="a4"/>
          <w:rFonts w:ascii="Times New Roman" w:hAnsi="Times New Roman" w:cs="Times New Roman"/>
          <w:b w:val="0"/>
          <w:color w:val="000000"/>
        </w:rPr>
        <w:t xml:space="preserve"> организацией и осуществлением деятельности по продаже товаров (выполнению работ, оказанию услуг) на розничном рынке</w:t>
      </w:r>
      <w:r w:rsidRPr="005A58B1">
        <w:rPr>
          <w:rFonts w:ascii="Times New Roman" w:hAnsi="Times New Roman" w:cs="Times New Roman"/>
          <w:lang w:eastAsia="ru-RU"/>
        </w:rPr>
        <w:t>.</w:t>
      </w:r>
    </w:p>
    <w:p w:rsidR="007E0FE2" w:rsidRPr="005A58B1" w:rsidRDefault="007E0FE2" w:rsidP="007E0FE2">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5A58B1">
        <w:rPr>
          <w:rFonts w:ascii="Times New Roman" w:eastAsia="Times New Roman" w:hAnsi="Times New Roman" w:cs="Times New Roman"/>
          <w:lang w:eastAsia="ru-RU"/>
        </w:rPr>
        <w:t>После проведения всех процедур по осуществлению муниципального контроля в области торговой деятельности и в случае не устранения правонарушения в установленный срок  должностные лица органа муниципального контроля направ</w:t>
      </w:r>
      <w:r w:rsidRPr="005A58B1">
        <w:rPr>
          <w:rFonts w:ascii="Times New Roman" w:eastAsia="Times New Roman" w:hAnsi="Times New Roman" w:cs="Times New Roman"/>
          <w:lang w:eastAsia="ru-RU"/>
        </w:rPr>
        <w:softHyphen/>
        <w:t>ляют материалы в суд для принятия дальнейших мер к правонарушителю в су</w:t>
      </w:r>
      <w:r w:rsidRPr="005A58B1">
        <w:rPr>
          <w:rFonts w:ascii="Times New Roman" w:eastAsia="Times New Roman" w:hAnsi="Times New Roman" w:cs="Times New Roman"/>
          <w:lang w:eastAsia="ru-RU"/>
        </w:rPr>
        <w:softHyphen/>
        <w:t>дебном порядке.</w:t>
      </w:r>
    </w:p>
    <w:p w:rsidR="007E0FE2" w:rsidRPr="005A58B1" w:rsidRDefault="007E0FE2" w:rsidP="007E0FE2">
      <w:pPr>
        <w:spacing w:after="0" w:line="240" w:lineRule="auto"/>
        <w:ind w:firstLine="567"/>
        <w:jc w:val="both"/>
        <w:rPr>
          <w:rFonts w:ascii="Times New Roman" w:hAnsi="Times New Roman" w:cs="Times New Roman"/>
        </w:rPr>
      </w:pPr>
    </w:p>
    <w:p w:rsidR="007E0FE2" w:rsidRPr="000F4504" w:rsidRDefault="007E0FE2" w:rsidP="00F461B4">
      <w:pPr>
        <w:spacing w:after="0" w:line="240" w:lineRule="auto"/>
        <w:ind w:firstLine="567"/>
        <w:jc w:val="center"/>
        <w:rPr>
          <w:rFonts w:ascii="Times New Roman" w:hAnsi="Times New Roman" w:cs="Times New Roman"/>
          <w:b/>
          <w:lang w:eastAsia="ru-RU"/>
        </w:rPr>
      </w:pPr>
      <w:r w:rsidRPr="000F4504">
        <w:rPr>
          <w:rFonts w:ascii="Times New Roman" w:hAnsi="Times New Roman" w:cs="Times New Roman"/>
          <w:b/>
          <w:lang w:eastAsia="ru-RU"/>
        </w:rPr>
        <w:t xml:space="preserve">4. Порядок и формы </w:t>
      </w:r>
      <w:proofErr w:type="gramStart"/>
      <w:r w:rsidRPr="000F4504">
        <w:rPr>
          <w:rFonts w:ascii="Times New Roman" w:hAnsi="Times New Roman" w:cs="Times New Roman"/>
          <w:b/>
          <w:lang w:eastAsia="ru-RU"/>
        </w:rPr>
        <w:t>контроля за</w:t>
      </w:r>
      <w:proofErr w:type="gramEnd"/>
      <w:r w:rsidRPr="000F4504">
        <w:rPr>
          <w:rFonts w:ascii="Times New Roman" w:hAnsi="Times New Roman" w:cs="Times New Roman"/>
          <w:b/>
          <w:lang w:eastAsia="ru-RU"/>
        </w:rPr>
        <w:t xml:space="preserve"> исполнением</w:t>
      </w:r>
    </w:p>
    <w:p w:rsidR="007E0FE2" w:rsidRPr="00F461B4" w:rsidRDefault="0049655F" w:rsidP="00F461B4">
      <w:pPr>
        <w:spacing w:after="0" w:line="240" w:lineRule="auto"/>
        <w:ind w:firstLine="567"/>
        <w:jc w:val="center"/>
        <w:rPr>
          <w:rFonts w:ascii="Times New Roman" w:hAnsi="Times New Roman" w:cs="Times New Roman"/>
          <w:b/>
          <w:lang w:eastAsia="ru-RU"/>
        </w:rPr>
      </w:pPr>
      <w:r>
        <w:rPr>
          <w:rFonts w:ascii="Times New Roman" w:hAnsi="Times New Roman" w:cs="Times New Roman"/>
          <w:b/>
          <w:lang w:eastAsia="ru-RU"/>
        </w:rPr>
        <w:t>А</w:t>
      </w:r>
      <w:r w:rsidR="007E0FE2" w:rsidRPr="000F4504">
        <w:rPr>
          <w:rFonts w:ascii="Times New Roman" w:hAnsi="Times New Roman" w:cs="Times New Roman"/>
          <w:b/>
          <w:lang w:eastAsia="ru-RU"/>
        </w:rPr>
        <w:t>дминистративного регламента</w:t>
      </w:r>
    </w:p>
    <w:p w:rsidR="007E0FE2" w:rsidRPr="005A58B1" w:rsidRDefault="007E0FE2" w:rsidP="007E0FE2">
      <w:pPr>
        <w:spacing w:after="0" w:line="240" w:lineRule="auto"/>
        <w:ind w:firstLine="567"/>
        <w:jc w:val="both"/>
        <w:rPr>
          <w:rFonts w:ascii="Times New Roman" w:hAnsi="Times New Roman" w:cs="Times New Roman"/>
          <w:lang w:eastAsia="ru-RU"/>
        </w:rPr>
      </w:pPr>
    </w:p>
    <w:p w:rsidR="00DD7101" w:rsidRPr="00DD7101" w:rsidRDefault="00DD7101" w:rsidP="00DD7101">
      <w:pPr>
        <w:spacing w:after="0" w:line="240" w:lineRule="auto"/>
        <w:ind w:firstLine="709"/>
        <w:jc w:val="both"/>
        <w:rPr>
          <w:rFonts w:ascii="Times New Roman" w:hAnsi="Times New Roman" w:cs="Times New Roman"/>
        </w:rPr>
      </w:pPr>
      <w:r>
        <w:rPr>
          <w:rFonts w:ascii="Times New Roman" w:hAnsi="Times New Roman" w:cs="Times New Roman"/>
        </w:rPr>
        <w:t xml:space="preserve">4.1 </w:t>
      </w:r>
      <w:r w:rsidRPr="00DD7101">
        <w:rPr>
          <w:rFonts w:ascii="Times New Roman" w:hAnsi="Times New Roman" w:cs="Times New Roman"/>
        </w:rPr>
        <w:t xml:space="preserve">Текущий </w:t>
      </w:r>
      <w:proofErr w:type="gramStart"/>
      <w:r w:rsidRPr="00DD7101">
        <w:rPr>
          <w:rFonts w:ascii="Times New Roman" w:hAnsi="Times New Roman" w:cs="Times New Roman"/>
        </w:rPr>
        <w:t>контроль за</w:t>
      </w:r>
      <w:proofErr w:type="gramEnd"/>
      <w:r w:rsidRPr="00DD7101">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w:t>
      </w:r>
    </w:p>
    <w:p w:rsidR="00DD7101" w:rsidRPr="00DD7101" w:rsidRDefault="00DD7101" w:rsidP="00DD7101">
      <w:pPr>
        <w:pStyle w:val="af"/>
        <w:numPr>
          <w:ilvl w:val="1"/>
          <w:numId w:val="9"/>
        </w:numPr>
        <w:spacing w:after="0" w:line="240" w:lineRule="auto"/>
        <w:ind w:left="0" w:firstLine="709"/>
        <w:jc w:val="both"/>
        <w:rPr>
          <w:rFonts w:ascii="Times New Roman" w:hAnsi="Times New Roman" w:cs="Times New Roman"/>
        </w:rPr>
      </w:pPr>
      <w:r w:rsidRPr="00DD7101">
        <w:rPr>
          <w:rFonts w:ascii="Times New Roman" w:hAnsi="Times New Roman" w:cs="Times New Roman"/>
        </w:rPr>
        <w:t>Контроль полноты и качества оказания муниципальной услуги осуществляется путем проведения проверок соблюдения и исполнения ответственным специалистом настоящего регламента.</w:t>
      </w:r>
    </w:p>
    <w:p w:rsidR="00DD7101" w:rsidRDefault="00DD7101" w:rsidP="00DD7101">
      <w:pPr>
        <w:pStyle w:val="af"/>
        <w:spacing w:after="0" w:line="240" w:lineRule="auto"/>
        <w:ind w:left="0" w:firstLine="709"/>
        <w:jc w:val="both"/>
        <w:rPr>
          <w:rFonts w:ascii="Times New Roman" w:hAnsi="Times New Roman" w:cs="Times New Roman"/>
        </w:rPr>
      </w:pPr>
      <w:r w:rsidRPr="00DD7101">
        <w:rPr>
          <w:rFonts w:ascii="Times New Roman" w:hAnsi="Times New Roman" w:cs="Times New Roman"/>
        </w:rPr>
        <w:t>Периодичность проведения проверок может носить плановый характер (осуществляться в соответствии с планом работы Управления) и внеплановый характер (на основании обращения заявителя с ж</w:t>
      </w:r>
      <w:r w:rsidR="00F212BD">
        <w:rPr>
          <w:rFonts w:ascii="Times New Roman" w:hAnsi="Times New Roman" w:cs="Times New Roman"/>
        </w:rPr>
        <w:t>алобой на нарушение настоящего А</w:t>
      </w:r>
      <w:r w:rsidRPr="00DD7101">
        <w:rPr>
          <w:rFonts w:ascii="Times New Roman" w:hAnsi="Times New Roman" w:cs="Times New Roman"/>
        </w:rPr>
        <w:t>дминистративного регламента).</w:t>
      </w:r>
    </w:p>
    <w:p w:rsidR="00DD7101" w:rsidRPr="00DD7101" w:rsidRDefault="00DD7101" w:rsidP="00DD7101">
      <w:pPr>
        <w:pStyle w:val="af"/>
        <w:spacing w:after="0" w:line="240" w:lineRule="auto"/>
        <w:ind w:left="0" w:firstLine="709"/>
        <w:jc w:val="both"/>
        <w:rPr>
          <w:rFonts w:ascii="Times New Roman" w:hAnsi="Times New Roman" w:cs="Times New Roman"/>
        </w:rPr>
      </w:pPr>
      <w:r>
        <w:rPr>
          <w:rFonts w:ascii="Times New Roman" w:hAnsi="Times New Roman" w:cs="Times New Roman"/>
        </w:rPr>
        <w:t xml:space="preserve">4.3 </w:t>
      </w:r>
      <w:r w:rsidRPr="00DD7101">
        <w:rPr>
          <w:rFonts w:ascii="Times New Roman" w:hAnsi="Times New Roman" w:cs="Times New Roman"/>
        </w:rPr>
        <w:t xml:space="preserve">Ответственность за несоблюдение Административного регламента возлагается на начальника Управления. </w:t>
      </w:r>
    </w:p>
    <w:p w:rsidR="00DD7101" w:rsidRDefault="00DD7101" w:rsidP="00DD7101">
      <w:pPr>
        <w:spacing w:after="0" w:line="240" w:lineRule="auto"/>
        <w:ind w:firstLine="709"/>
        <w:jc w:val="both"/>
        <w:rPr>
          <w:rFonts w:ascii="Times New Roman" w:hAnsi="Times New Roman" w:cs="Times New Roman"/>
        </w:rPr>
      </w:pPr>
      <w:r w:rsidRPr="00DD7101">
        <w:rPr>
          <w:rFonts w:ascii="Times New Roman" w:hAnsi="Times New Roman" w:cs="Times New Roman"/>
        </w:rPr>
        <w:t>Ответственный специалист несет персональную ответственность за несоблюдение порядка предоставления муниципальной услуги, сроков административных процедур, качество оказанной муниципальной услуги.</w:t>
      </w:r>
    </w:p>
    <w:p w:rsidR="00DD7101" w:rsidRPr="00DD7101" w:rsidRDefault="00DD7101" w:rsidP="00DD7101">
      <w:pPr>
        <w:spacing w:after="0" w:line="240" w:lineRule="auto"/>
        <w:ind w:firstLine="709"/>
        <w:jc w:val="both"/>
        <w:rPr>
          <w:rFonts w:ascii="Times New Roman" w:hAnsi="Times New Roman" w:cs="Times New Roman"/>
        </w:rPr>
      </w:pPr>
      <w:r>
        <w:rPr>
          <w:rFonts w:ascii="Times New Roman" w:hAnsi="Times New Roman" w:cs="Times New Roman"/>
        </w:rPr>
        <w:t xml:space="preserve">4.4 </w:t>
      </w:r>
      <w:r w:rsidRPr="00DD7101">
        <w:rPr>
          <w:rFonts w:ascii="Times New Roman" w:hAnsi="Times New Roman" w:cs="Times New Roman"/>
        </w:rPr>
        <w:t xml:space="preserve">Заявитель имеет право на любые предусмотренные действующим законодательством формы </w:t>
      </w:r>
      <w:proofErr w:type="gramStart"/>
      <w:r w:rsidRPr="00DD7101">
        <w:rPr>
          <w:rFonts w:ascii="Times New Roman" w:hAnsi="Times New Roman" w:cs="Times New Roman"/>
        </w:rPr>
        <w:t>контроля за</w:t>
      </w:r>
      <w:proofErr w:type="gramEnd"/>
      <w:r w:rsidRPr="00DD7101">
        <w:rPr>
          <w:rFonts w:ascii="Times New Roman" w:hAnsi="Times New Roman" w:cs="Times New Roman"/>
        </w:rPr>
        <w:t xml:space="preserve"> оказанием муниципальной услуги.</w:t>
      </w:r>
    </w:p>
    <w:p w:rsidR="007E0FE2" w:rsidRPr="005A58B1" w:rsidRDefault="007E0FE2" w:rsidP="00DD7101">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w:t>
      </w:r>
    </w:p>
    <w:p w:rsidR="007E0FE2" w:rsidRPr="000F4504" w:rsidRDefault="007E0FE2" w:rsidP="00872C35">
      <w:pPr>
        <w:spacing w:after="0" w:line="240" w:lineRule="auto"/>
        <w:ind w:firstLine="567"/>
        <w:jc w:val="center"/>
        <w:rPr>
          <w:rFonts w:ascii="Times New Roman" w:hAnsi="Times New Roman" w:cs="Times New Roman"/>
          <w:b/>
          <w:lang w:eastAsia="ru-RU"/>
        </w:rPr>
      </w:pPr>
      <w:r w:rsidRPr="000F4504">
        <w:rPr>
          <w:rFonts w:ascii="Times New Roman" w:hAnsi="Times New Roman" w:cs="Times New Roman"/>
          <w:b/>
          <w:lang w:eastAsia="ru-RU"/>
        </w:rPr>
        <w:t>5. Досудебный (внесудебный) порядок обжалования решений и</w:t>
      </w:r>
    </w:p>
    <w:p w:rsidR="007E0FE2" w:rsidRPr="000F4504" w:rsidRDefault="007E0FE2" w:rsidP="00872C35">
      <w:pPr>
        <w:spacing w:after="0" w:line="240" w:lineRule="auto"/>
        <w:ind w:firstLine="567"/>
        <w:jc w:val="center"/>
        <w:rPr>
          <w:rFonts w:ascii="Times New Roman" w:hAnsi="Times New Roman" w:cs="Times New Roman"/>
          <w:b/>
          <w:lang w:eastAsia="ru-RU"/>
        </w:rPr>
      </w:pPr>
      <w:r w:rsidRPr="000F4504">
        <w:rPr>
          <w:rFonts w:ascii="Times New Roman" w:hAnsi="Times New Roman" w:cs="Times New Roman"/>
          <w:b/>
          <w:lang w:eastAsia="ru-RU"/>
        </w:rPr>
        <w:t xml:space="preserve">действий (бездействия) органов, осуществляющих </w:t>
      </w:r>
      <w:proofErr w:type="gramStart"/>
      <w:r w:rsidRPr="000F4504">
        <w:rPr>
          <w:rFonts w:ascii="Times New Roman" w:hAnsi="Times New Roman" w:cs="Times New Roman"/>
          <w:b/>
          <w:lang w:eastAsia="ru-RU"/>
        </w:rPr>
        <w:t>муниципальную</w:t>
      </w:r>
      <w:proofErr w:type="gramEnd"/>
    </w:p>
    <w:p w:rsidR="007E0FE2" w:rsidRPr="00872C35" w:rsidRDefault="007E0FE2" w:rsidP="00872C35">
      <w:pPr>
        <w:spacing w:after="0" w:line="240" w:lineRule="auto"/>
        <w:ind w:firstLine="567"/>
        <w:jc w:val="center"/>
        <w:rPr>
          <w:rFonts w:ascii="Times New Roman" w:hAnsi="Times New Roman" w:cs="Times New Roman"/>
          <w:b/>
          <w:lang w:eastAsia="ru-RU"/>
        </w:rPr>
      </w:pPr>
      <w:r w:rsidRPr="000F4504">
        <w:rPr>
          <w:rFonts w:ascii="Times New Roman" w:hAnsi="Times New Roman" w:cs="Times New Roman"/>
          <w:b/>
          <w:lang w:eastAsia="ru-RU"/>
        </w:rPr>
        <w:t xml:space="preserve">функцию, а также их должностных лиц, </w:t>
      </w:r>
      <w:r w:rsidRPr="000F4504">
        <w:rPr>
          <w:rFonts w:ascii="Times New Roman" w:hAnsi="Times New Roman" w:cs="Times New Roman"/>
          <w:b/>
          <w:color w:val="FF0000"/>
          <w:lang w:eastAsia="ru-RU"/>
        </w:rPr>
        <w:t xml:space="preserve"> </w:t>
      </w:r>
      <w:r w:rsidRPr="000F4504">
        <w:rPr>
          <w:rFonts w:ascii="Times New Roman" w:hAnsi="Times New Roman" w:cs="Times New Roman"/>
          <w:b/>
          <w:color w:val="000000"/>
          <w:lang w:eastAsia="ru-RU"/>
        </w:rPr>
        <w:t>муниципальных служащих</w:t>
      </w:r>
    </w:p>
    <w:p w:rsidR="007E0FE2" w:rsidRPr="005A58B1" w:rsidRDefault="007E0FE2" w:rsidP="007E0FE2">
      <w:pPr>
        <w:spacing w:after="0" w:line="240" w:lineRule="auto"/>
        <w:ind w:firstLine="567"/>
        <w:jc w:val="both"/>
        <w:rPr>
          <w:rFonts w:ascii="Times New Roman" w:hAnsi="Times New Roman" w:cs="Times New Roman"/>
          <w:lang w:eastAsia="ru-RU"/>
        </w:rPr>
      </w:pPr>
    </w:p>
    <w:p w:rsidR="007E0FE2" w:rsidRPr="005A58B1" w:rsidRDefault="007E0FE2" w:rsidP="007E0FE2">
      <w:pPr>
        <w:autoSpaceDE w:val="0"/>
        <w:autoSpaceDN w:val="0"/>
        <w:adjustRightInd w:val="0"/>
        <w:spacing w:after="0" w:line="240" w:lineRule="auto"/>
        <w:ind w:firstLine="567"/>
        <w:jc w:val="both"/>
        <w:rPr>
          <w:rFonts w:ascii="Times New Roman" w:hAnsi="Times New Roman" w:cs="Times New Roman"/>
        </w:rPr>
      </w:pPr>
      <w:r w:rsidRPr="005A58B1">
        <w:rPr>
          <w:rFonts w:ascii="Times New Roman" w:hAnsi="Times New Roman" w:cs="Times New Roman"/>
        </w:rPr>
        <w:t xml:space="preserve">5.1. </w:t>
      </w:r>
      <w:proofErr w:type="gramStart"/>
      <w:r w:rsidRPr="005A58B1">
        <w:rPr>
          <w:rFonts w:ascii="Times New Roman" w:hAnsi="Times New Roman" w:cs="Times New Roman"/>
        </w:rPr>
        <w:t>Лицо, в отношении которого проводилась проверка соблюдения законодательства</w:t>
      </w:r>
      <w:r w:rsidR="00C32DF9" w:rsidRPr="005A58B1">
        <w:rPr>
          <w:rFonts w:ascii="Times New Roman" w:hAnsi="Times New Roman" w:cs="Times New Roman"/>
        </w:rPr>
        <w:t xml:space="preserve"> </w:t>
      </w:r>
      <w:r w:rsidR="003F65C7" w:rsidRPr="003F30B2">
        <w:rPr>
          <w:rStyle w:val="a4"/>
          <w:rFonts w:ascii="Times New Roman" w:hAnsi="Times New Roman" w:cs="Times New Roman"/>
          <w:b w:val="0"/>
          <w:color w:val="000000"/>
        </w:rPr>
        <w:t>за организацией и осуществлением деятельности по продаже товаров (выполнению работ, оказанию услуг) на розничном рынке</w:t>
      </w:r>
      <w:r w:rsidRPr="005A58B1">
        <w:rPr>
          <w:rFonts w:ascii="Times New Roman" w:hAnsi="Times New Roman" w:cs="Times New Roman"/>
        </w:rPr>
        <w:t xml:space="preserve">,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 </w:t>
      </w:r>
      <w:proofErr w:type="gramEnd"/>
    </w:p>
    <w:p w:rsidR="007E0FE2" w:rsidRPr="005A58B1" w:rsidRDefault="007E0FE2" w:rsidP="007E0FE2">
      <w:pPr>
        <w:autoSpaceDE w:val="0"/>
        <w:autoSpaceDN w:val="0"/>
        <w:adjustRightInd w:val="0"/>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lastRenderedPageBreak/>
        <w:t xml:space="preserve">5.3. Ответ на жалобу не даётся в случае: </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xml:space="preserve">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поступления от заявителя обращения о прекращении рассмотрения ранее направленной жалобы;</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E0FE2" w:rsidRPr="005A58B1" w:rsidRDefault="007E0FE2" w:rsidP="007E0FE2">
      <w:pPr>
        <w:spacing w:after="0" w:line="240" w:lineRule="auto"/>
        <w:ind w:firstLine="567"/>
        <w:jc w:val="both"/>
        <w:rPr>
          <w:rFonts w:ascii="Times New Roman" w:hAnsi="Times New Roman" w:cs="Times New Roman"/>
          <w:lang w:eastAsia="ru-RU"/>
        </w:rPr>
      </w:pPr>
      <w:proofErr w:type="gramStart"/>
      <w:r w:rsidRPr="005A58B1">
        <w:rPr>
          <w:rFonts w:ascii="Times New Roman" w:hAnsi="Times New Roman" w:cs="Times New Roman"/>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5A58B1">
        <w:rPr>
          <w:rFonts w:ascii="Times New Roman" w:hAnsi="Times New Roman" w:cs="Times New Roman"/>
          <w:lang w:eastAsia="ru-RU"/>
        </w:rPr>
        <w:t xml:space="preserve"> данному вопросу);</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5.4. Основания для приостановления рассмотрения жалобы отсутствуют.</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5.5. Основанием для начала процедуры досудебного (внесудебного) об</w:t>
      </w:r>
      <w:r w:rsidRPr="005A58B1">
        <w:rPr>
          <w:rFonts w:ascii="Times New Roman" w:hAnsi="Times New Roman" w:cs="Times New Roman"/>
          <w:lang w:eastAsia="ru-RU"/>
        </w:rPr>
        <w:softHyphen/>
        <w:t>жалования являются направление заявителем жалобы.</w:t>
      </w:r>
    </w:p>
    <w:p w:rsidR="00C32DF9" w:rsidRPr="005A58B1" w:rsidRDefault="007E0FE2" w:rsidP="007E0FE2">
      <w:pPr>
        <w:spacing w:after="0" w:line="240" w:lineRule="auto"/>
        <w:ind w:firstLine="567"/>
        <w:jc w:val="both"/>
        <w:rPr>
          <w:rFonts w:ascii="Times New Roman" w:hAnsi="Times New Roman" w:cs="Times New Roman"/>
          <w:lang w:eastAsia="ru-RU"/>
        </w:rPr>
      </w:pPr>
      <w:bookmarkStart w:id="0" w:name="sub_11021"/>
      <w:bookmarkStart w:id="1" w:name="sub_701"/>
      <w:r w:rsidRPr="005A58B1">
        <w:rPr>
          <w:rFonts w:ascii="Times New Roman" w:hAnsi="Times New Roman" w:cs="Times New Roman"/>
          <w:lang w:eastAsia="ru-RU"/>
        </w:rPr>
        <w:t>Жалоба подается в письменной форме на бумажном носителе, в электронной форме в орган, исполняющий муниципальную функцию.</w:t>
      </w:r>
    </w:p>
    <w:p w:rsidR="007E0FE2" w:rsidRPr="005A58B1" w:rsidRDefault="007E0FE2" w:rsidP="007E0FE2">
      <w:pPr>
        <w:spacing w:after="0" w:line="240" w:lineRule="auto"/>
        <w:ind w:firstLine="567"/>
        <w:jc w:val="both"/>
        <w:rPr>
          <w:rFonts w:ascii="Times New Roman" w:hAnsi="Times New Roman" w:cs="Times New Roman"/>
          <w:lang w:eastAsia="ru-RU"/>
        </w:rPr>
      </w:pPr>
      <w:bookmarkStart w:id="2" w:name="sub_11025"/>
      <w:bookmarkEnd w:id="0"/>
      <w:r w:rsidRPr="005A58B1">
        <w:rPr>
          <w:rFonts w:ascii="Times New Roman" w:hAnsi="Times New Roman" w:cs="Times New Roman"/>
          <w:lang w:eastAsia="ru-RU"/>
        </w:rPr>
        <w:t>Жалоба должна содержать:</w:t>
      </w:r>
    </w:p>
    <w:bookmarkEnd w:id="2"/>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7E0FE2" w:rsidRPr="005A58B1" w:rsidRDefault="007E0FE2" w:rsidP="007E0FE2">
      <w:pPr>
        <w:spacing w:after="0" w:line="240" w:lineRule="auto"/>
        <w:ind w:firstLine="567"/>
        <w:jc w:val="both"/>
        <w:rPr>
          <w:rFonts w:ascii="Times New Roman" w:hAnsi="Times New Roman" w:cs="Times New Roman"/>
          <w:lang w:eastAsia="ru-RU"/>
        </w:rPr>
      </w:pPr>
      <w:proofErr w:type="gramStart"/>
      <w:r w:rsidRPr="005A58B1">
        <w:rPr>
          <w:rFonts w:ascii="Times New Roman" w:hAnsi="Times New Roman" w:cs="Times New Roman"/>
          <w:lang w:eastAsia="ru-RU"/>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5A58B1">
        <w:rPr>
          <w:rFonts w:ascii="Times New Roman" w:hAnsi="Times New Roman" w:cs="Times New Roman"/>
          <w:lang w:eastAsia="ru-RU"/>
        </w:rPr>
        <w:softHyphen/>
        <w:t>ниципального служащего. Заявителем могут быть представлены документы (при наличии), подтверждающие доводы заявителя, либо их копии.</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1"/>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5.</w:t>
      </w:r>
      <w:r w:rsidR="00C32DF9" w:rsidRPr="005A58B1">
        <w:rPr>
          <w:rFonts w:ascii="Times New Roman" w:hAnsi="Times New Roman" w:cs="Times New Roman"/>
          <w:lang w:eastAsia="ru-RU"/>
        </w:rPr>
        <w:t>7</w:t>
      </w:r>
      <w:r w:rsidRPr="005A58B1">
        <w:rPr>
          <w:rFonts w:ascii="Times New Roman" w:hAnsi="Times New Roman" w:cs="Times New Roman"/>
          <w:lang w:eastAsia="ru-RU"/>
        </w:rPr>
        <w:t xml:space="preserve">. Заявители имеют право на получение информации и документов, необходимых для обоснования и рассмотрения обращения. </w:t>
      </w:r>
    </w:p>
    <w:p w:rsidR="007E0FE2" w:rsidRPr="005A58B1" w:rsidRDefault="007E0FE2"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w:t>
      </w:r>
      <w:r w:rsidRPr="005A58B1">
        <w:rPr>
          <w:rFonts w:ascii="Times New Roman" w:hAnsi="Times New Roman" w:cs="Times New Roman"/>
          <w:lang w:eastAsia="ru-RU"/>
        </w:rPr>
        <w:lastRenderedPageBreak/>
        <w:t>содержатся сведения, составляющие государственную или иную охраняемую федеральным законом тайну.</w:t>
      </w:r>
    </w:p>
    <w:p w:rsidR="007E0FE2" w:rsidRPr="005A58B1" w:rsidRDefault="00BF6EE4"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5.8</w:t>
      </w:r>
      <w:r w:rsidR="007E0FE2" w:rsidRPr="005A58B1">
        <w:rPr>
          <w:rFonts w:ascii="Times New Roman" w:hAnsi="Times New Roman" w:cs="Times New Roman"/>
          <w:lang w:eastAsia="ru-RU"/>
        </w:rPr>
        <w:t xml:space="preserve">. </w:t>
      </w:r>
      <w:bookmarkStart w:id="3" w:name="sub_11026"/>
      <w:r w:rsidR="007E0FE2" w:rsidRPr="005A58B1">
        <w:rPr>
          <w:rFonts w:ascii="Times New Roman" w:hAnsi="Times New Roman" w:cs="Times New Roman"/>
          <w:lang w:eastAsia="ru-RU"/>
        </w:rPr>
        <w:t>Поступившая жалоба подлежит рассмотрению в течение пятнадцати рабочих дней со дня её регистрации</w:t>
      </w:r>
      <w:bookmarkEnd w:id="3"/>
      <w:r w:rsidR="007E0FE2" w:rsidRPr="005A58B1">
        <w:rPr>
          <w:rFonts w:ascii="Times New Roman" w:hAnsi="Times New Roman" w:cs="Times New Roman"/>
          <w:lang w:eastAsia="ru-RU"/>
        </w:rPr>
        <w:t>.</w:t>
      </w:r>
    </w:p>
    <w:p w:rsidR="007E0FE2" w:rsidRPr="005A58B1" w:rsidRDefault="00186077"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5.9</w:t>
      </w:r>
      <w:r w:rsidR="007E0FE2" w:rsidRPr="005A58B1">
        <w:rPr>
          <w:rFonts w:ascii="Times New Roman" w:hAnsi="Times New Roman" w:cs="Times New Roman"/>
          <w:lang w:eastAsia="ru-RU"/>
        </w:rPr>
        <w:t>. По итогам рассмотрения жалобы принимается решение о признании обращения обоснованным, частично обоснованным или необоснованным.</w:t>
      </w:r>
    </w:p>
    <w:p w:rsidR="007E0FE2" w:rsidRPr="005A58B1" w:rsidRDefault="00186077" w:rsidP="007E0FE2">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5.10</w:t>
      </w:r>
      <w:r w:rsidR="007E0FE2" w:rsidRPr="005A58B1">
        <w:rPr>
          <w:rFonts w:ascii="Times New Roman" w:hAnsi="Times New Roman" w:cs="Times New Roman"/>
          <w:lang w:eastAsia="ru-RU"/>
        </w:rPr>
        <w:t xml:space="preserve">. </w:t>
      </w:r>
      <w:proofErr w:type="gramStart"/>
      <w:r w:rsidR="007E0FE2" w:rsidRPr="005A58B1">
        <w:rPr>
          <w:rFonts w:ascii="Times New Roman" w:hAnsi="Times New Roman" w:cs="Times New Roman"/>
          <w:lang w:eastAsia="ru-RU"/>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186077" w:rsidRPr="005A58B1" w:rsidRDefault="00186077" w:rsidP="00186077">
      <w:pPr>
        <w:spacing w:after="0" w:line="240" w:lineRule="auto"/>
        <w:ind w:firstLine="567"/>
        <w:jc w:val="both"/>
        <w:rPr>
          <w:rFonts w:ascii="Times New Roman" w:hAnsi="Times New Roman" w:cs="Times New Roman"/>
          <w:lang w:eastAsia="ru-RU"/>
        </w:rPr>
      </w:pPr>
      <w:r w:rsidRPr="005A58B1">
        <w:rPr>
          <w:rFonts w:ascii="Times New Roman" w:hAnsi="Times New Roman" w:cs="Times New Roman"/>
          <w:lang w:eastAsia="ru-RU"/>
        </w:rPr>
        <w:t>5.11</w:t>
      </w:r>
      <w:r w:rsidR="007E0FE2" w:rsidRPr="005A58B1">
        <w:rPr>
          <w:rFonts w:ascii="Times New Roman" w:hAnsi="Times New Roman" w:cs="Times New Roman"/>
          <w:lang w:eastAsia="ru-RU"/>
        </w:rPr>
        <w:t xml:space="preserve">. </w:t>
      </w:r>
      <w:proofErr w:type="gramStart"/>
      <w:r w:rsidR="007E0FE2" w:rsidRPr="005A58B1">
        <w:rPr>
          <w:rFonts w:ascii="Times New Roman" w:hAnsi="Times New Roman" w:cs="Times New Roman"/>
          <w:lang w:eastAsia="ru-RU"/>
        </w:rPr>
        <w:t xml:space="preserve">В случае признания обращения обоснованным (частично обоснованным) </w:t>
      </w:r>
      <w:r w:rsidRPr="005A58B1">
        <w:rPr>
          <w:rFonts w:ascii="Times New Roman" w:hAnsi="Times New Roman" w:cs="Times New Roman"/>
          <w:lang w:eastAsia="ru-RU"/>
        </w:rPr>
        <w:t>должностным лицам, решения и действия (бездействия) которых обжалуются</w:t>
      </w:r>
      <w:r w:rsidR="007E0FE2" w:rsidRPr="005A58B1">
        <w:rPr>
          <w:rFonts w:ascii="Times New Roman" w:hAnsi="Times New Roman" w:cs="Times New Roman"/>
          <w:lang w:eastAsia="ru-RU"/>
        </w:rPr>
        <w:t>,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w:t>
      </w:r>
      <w:r w:rsidRPr="005A58B1">
        <w:rPr>
          <w:rFonts w:ascii="Times New Roman" w:hAnsi="Times New Roman" w:cs="Times New Roman"/>
          <w:lang w:eastAsia="ru-RU"/>
        </w:rPr>
        <w:t>.</w:t>
      </w:r>
      <w:proofErr w:type="gramEnd"/>
    </w:p>
    <w:p w:rsidR="007E0FE2" w:rsidRPr="005A58B1" w:rsidRDefault="007E0FE2" w:rsidP="007E0FE2">
      <w:pPr>
        <w:shd w:val="clear" w:color="auto" w:fill="FFFFFF"/>
        <w:spacing w:after="0" w:line="240" w:lineRule="auto"/>
        <w:ind w:firstLine="567"/>
        <w:jc w:val="both"/>
        <w:rPr>
          <w:rFonts w:ascii="Times New Roman" w:hAnsi="Times New Roman" w:cs="Times New Roman"/>
        </w:rPr>
      </w:pPr>
      <w:r w:rsidRPr="005A58B1">
        <w:rPr>
          <w:rFonts w:ascii="Times New Roman" w:hAnsi="Times New Roman" w:cs="Times New Roman"/>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7E0FE2" w:rsidRPr="005A58B1" w:rsidRDefault="007E0FE2" w:rsidP="007E0FE2">
      <w:pPr>
        <w:spacing w:after="0" w:line="240" w:lineRule="auto"/>
        <w:ind w:firstLine="567"/>
        <w:jc w:val="both"/>
        <w:rPr>
          <w:rFonts w:ascii="Times New Roman" w:hAnsi="Times New Roman" w:cs="Times New Roman"/>
        </w:rPr>
      </w:pPr>
    </w:p>
    <w:p w:rsidR="007E0FE2" w:rsidRPr="005A58B1" w:rsidRDefault="007E0FE2" w:rsidP="007E0FE2">
      <w:pPr>
        <w:spacing w:after="0" w:line="240" w:lineRule="auto"/>
        <w:ind w:firstLine="567"/>
        <w:jc w:val="both"/>
        <w:rPr>
          <w:rFonts w:ascii="Times New Roman" w:hAnsi="Times New Roman" w:cs="Times New Roman"/>
        </w:rPr>
      </w:pPr>
    </w:p>
    <w:p w:rsidR="007E0FE2" w:rsidRPr="005A58B1" w:rsidRDefault="007E0FE2" w:rsidP="007E0FE2">
      <w:pPr>
        <w:spacing w:after="0" w:line="240" w:lineRule="auto"/>
        <w:ind w:firstLine="567"/>
        <w:jc w:val="both"/>
        <w:rPr>
          <w:rFonts w:ascii="Times New Roman" w:hAnsi="Times New Roman" w:cs="Times New Roman"/>
        </w:rPr>
      </w:pPr>
    </w:p>
    <w:p w:rsidR="00186077" w:rsidRPr="005A58B1" w:rsidRDefault="00186077" w:rsidP="007E0FE2">
      <w:pPr>
        <w:spacing w:after="0" w:line="240" w:lineRule="auto"/>
        <w:ind w:firstLine="567"/>
        <w:jc w:val="both"/>
        <w:rPr>
          <w:rFonts w:ascii="Times New Roman" w:hAnsi="Times New Roman" w:cs="Times New Roman"/>
        </w:rPr>
      </w:pPr>
    </w:p>
    <w:p w:rsidR="00186077" w:rsidRPr="005A58B1" w:rsidRDefault="00186077" w:rsidP="007E0FE2">
      <w:pPr>
        <w:spacing w:after="0" w:line="240" w:lineRule="auto"/>
        <w:ind w:firstLine="567"/>
        <w:jc w:val="both"/>
        <w:rPr>
          <w:rFonts w:ascii="Times New Roman" w:hAnsi="Times New Roman" w:cs="Times New Roman"/>
        </w:rPr>
      </w:pPr>
    </w:p>
    <w:p w:rsidR="00186077" w:rsidRPr="005A58B1" w:rsidRDefault="00186077" w:rsidP="007E0FE2">
      <w:pPr>
        <w:spacing w:after="0" w:line="240" w:lineRule="auto"/>
        <w:ind w:firstLine="567"/>
        <w:jc w:val="both"/>
        <w:rPr>
          <w:rFonts w:ascii="Times New Roman" w:hAnsi="Times New Roman" w:cs="Times New Roman"/>
        </w:rPr>
      </w:pPr>
    </w:p>
    <w:p w:rsidR="00186077" w:rsidRDefault="00186077"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Default="00B028A0" w:rsidP="007E0FE2">
      <w:pPr>
        <w:spacing w:after="0" w:line="240" w:lineRule="auto"/>
        <w:ind w:firstLine="567"/>
        <w:jc w:val="both"/>
        <w:rPr>
          <w:rFonts w:ascii="Times New Roman" w:hAnsi="Times New Roman" w:cs="Times New Roman"/>
        </w:rPr>
      </w:pPr>
    </w:p>
    <w:p w:rsidR="00B028A0" w:rsidRPr="005A58B1" w:rsidRDefault="00B028A0" w:rsidP="007E0FE2">
      <w:pPr>
        <w:spacing w:after="0" w:line="240" w:lineRule="auto"/>
        <w:ind w:firstLine="567"/>
        <w:jc w:val="both"/>
        <w:rPr>
          <w:rFonts w:ascii="Times New Roman" w:hAnsi="Times New Roman" w:cs="Times New Roman"/>
        </w:rPr>
      </w:pPr>
    </w:p>
    <w:p w:rsidR="00186077" w:rsidRPr="005A58B1" w:rsidRDefault="00186077" w:rsidP="007E0FE2">
      <w:pPr>
        <w:spacing w:after="0" w:line="240" w:lineRule="auto"/>
        <w:ind w:firstLine="567"/>
        <w:jc w:val="both"/>
        <w:rPr>
          <w:rFonts w:ascii="Times New Roman" w:hAnsi="Times New Roman" w:cs="Times New Roman"/>
        </w:rPr>
      </w:pPr>
    </w:p>
    <w:p w:rsidR="00186077" w:rsidRPr="005A58B1" w:rsidRDefault="00186077" w:rsidP="007E0FE2">
      <w:pPr>
        <w:spacing w:after="0" w:line="240" w:lineRule="auto"/>
        <w:ind w:firstLine="567"/>
        <w:jc w:val="both"/>
        <w:rPr>
          <w:rFonts w:ascii="Times New Roman" w:hAnsi="Times New Roman" w:cs="Times New Roman"/>
        </w:rPr>
      </w:pPr>
    </w:p>
    <w:p w:rsidR="00186077" w:rsidRDefault="00186077" w:rsidP="007E0FE2">
      <w:pPr>
        <w:spacing w:after="0" w:line="240" w:lineRule="auto"/>
        <w:ind w:firstLine="567"/>
        <w:jc w:val="both"/>
        <w:rPr>
          <w:rFonts w:ascii="Times New Roman" w:hAnsi="Times New Roman" w:cs="Times New Roman"/>
        </w:rPr>
      </w:pPr>
    </w:p>
    <w:p w:rsidR="00AD7B3F" w:rsidRDefault="00AD7B3F" w:rsidP="007E0FE2">
      <w:pPr>
        <w:spacing w:after="0" w:line="240" w:lineRule="auto"/>
        <w:ind w:firstLine="567"/>
        <w:jc w:val="both"/>
        <w:rPr>
          <w:rFonts w:ascii="Times New Roman" w:hAnsi="Times New Roman" w:cs="Times New Roman"/>
        </w:rPr>
      </w:pPr>
    </w:p>
    <w:p w:rsidR="00AD7B3F" w:rsidRDefault="00AD7B3F" w:rsidP="007E0FE2">
      <w:pPr>
        <w:spacing w:after="0" w:line="240" w:lineRule="auto"/>
        <w:ind w:firstLine="567"/>
        <w:jc w:val="both"/>
        <w:rPr>
          <w:rFonts w:ascii="Times New Roman" w:hAnsi="Times New Roman" w:cs="Times New Roman"/>
        </w:rPr>
      </w:pPr>
    </w:p>
    <w:p w:rsidR="00AD7B3F" w:rsidRDefault="00AD7B3F" w:rsidP="007E0FE2">
      <w:pPr>
        <w:spacing w:after="0" w:line="240" w:lineRule="auto"/>
        <w:ind w:firstLine="567"/>
        <w:jc w:val="both"/>
        <w:rPr>
          <w:rFonts w:ascii="Times New Roman" w:hAnsi="Times New Roman" w:cs="Times New Roman"/>
        </w:rPr>
      </w:pPr>
    </w:p>
    <w:p w:rsidR="00AD7B3F" w:rsidRDefault="00AD7B3F" w:rsidP="007E0FE2">
      <w:pPr>
        <w:spacing w:after="0" w:line="240" w:lineRule="auto"/>
        <w:ind w:firstLine="567"/>
        <w:jc w:val="both"/>
        <w:rPr>
          <w:rFonts w:ascii="Times New Roman" w:hAnsi="Times New Roman" w:cs="Times New Roman"/>
        </w:rPr>
      </w:pPr>
    </w:p>
    <w:p w:rsidR="00AD7B3F" w:rsidRDefault="00AD7B3F" w:rsidP="007E0FE2">
      <w:pPr>
        <w:spacing w:after="0" w:line="240" w:lineRule="auto"/>
        <w:ind w:firstLine="567"/>
        <w:jc w:val="both"/>
        <w:rPr>
          <w:rFonts w:ascii="Times New Roman" w:hAnsi="Times New Roman" w:cs="Times New Roman"/>
        </w:rPr>
      </w:pPr>
    </w:p>
    <w:p w:rsidR="00AD7B3F" w:rsidRPr="005A58B1" w:rsidRDefault="00AD7B3F" w:rsidP="007E0FE2">
      <w:pPr>
        <w:spacing w:after="0" w:line="240" w:lineRule="auto"/>
        <w:ind w:firstLine="567"/>
        <w:jc w:val="both"/>
        <w:rPr>
          <w:rFonts w:ascii="Times New Roman" w:hAnsi="Times New Roman" w:cs="Times New Roman"/>
        </w:rPr>
      </w:pPr>
    </w:p>
    <w:p w:rsidR="00404F90" w:rsidRPr="00872C35" w:rsidRDefault="00872C35" w:rsidP="00404F90">
      <w:pPr>
        <w:spacing w:after="0" w:line="240" w:lineRule="auto"/>
        <w:ind w:firstLine="567"/>
        <w:jc w:val="right"/>
        <w:rPr>
          <w:rFonts w:ascii="Times New Roman" w:hAnsi="Times New Roman" w:cs="Times New Roman"/>
        </w:rPr>
      </w:pPr>
      <w:r>
        <w:rPr>
          <w:rFonts w:ascii="Times New Roman" w:hAnsi="Times New Roman" w:cs="Times New Roman"/>
        </w:rPr>
        <w:lastRenderedPageBreak/>
        <w:t>Приложение № 1</w:t>
      </w:r>
    </w:p>
    <w:p w:rsidR="00404F90" w:rsidRPr="005A58B1" w:rsidRDefault="00872C35" w:rsidP="00404F90">
      <w:pPr>
        <w:spacing w:after="0" w:line="240" w:lineRule="auto"/>
        <w:ind w:firstLine="567"/>
        <w:jc w:val="right"/>
        <w:rPr>
          <w:rFonts w:ascii="Times New Roman" w:hAnsi="Times New Roman" w:cs="Times New Roman"/>
        </w:rPr>
      </w:pPr>
      <w:r>
        <w:rPr>
          <w:rFonts w:ascii="Times New Roman" w:hAnsi="Times New Roman" w:cs="Times New Roman"/>
        </w:rPr>
        <w:t>к А</w:t>
      </w:r>
      <w:r w:rsidR="00404F90" w:rsidRPr="005A58B1">
        <w:rPr>
          <w:rFonts w:ascii="Times New Roman" w:hAnsi="Times New Roman" w:cs="Times New Roman"/>
        </w:rPr>
        <w:t>дминистративному регламенту</w:t>
      </w:r>
    </w:p>
    <w:p w:rsidR="00404F90" w:rsidRPr="005A58B1" w:rsidRDefault="00404F90" w:rsidP="00404F90">
      <w:pPr>
        <w:spacing w:after="0" w:line="240" w:lineRule="auto"/>
        <w:ind w:firstLine="567"/>
        <w:jc w:val="right"/>
        <w:rPr>
          <w:rFonts w:ascii="Times New Roman" w:hAnsi="Times New Roman" w:cs="Times New Roman"/>
        </w:rPr>
      </w:pPr>
      <w:r w:rsidRPr="005A58B1">
        <w:rPr>
          <w:rFonts w:ascii="Times New Roman" w:hAnsi="Times New Roman" w:cs="Times New Roman"/>
        </w:rPr>
        <w:t xml:space="preserve">исполнения муниципальной функции </w:t>
      </w:r>
    </w:p>
    <w:p w:rsidR="00404F90" w:rsidRPr="005A58B1" w:rsidRDefault="00404F90" w:rsidP="00404F90">
      <w:pPr>
        <w:spacing w:after="0" w:line="240" w:lineRule="auto"/>
        <w:ind w:firstLine="567"/>
        <w:jc w:val="right"/>
        <w:rPr>
          <w:rFonts w:ascii="Times New Roman" w:hAnsi="Times New Roman" w:cs="Times New Roman"/>
        </w:rPr>
      </w:pPr>
      <w:r w:rsidRPr="005A58B1">
        <w:rPr>
          <w:rFonts w:ascii="Times New Roman" w:hAnsi="Times New Roman" w:cs="Times New Roman"/>
        </w:rPr>
        <w:t xml:space="preserve">«Осуществление </w:t>
      </w:r>
      <w:proofErr w:type="gramStart"/>
      <w:r w:rsidRPr="005A58B1">
        <w:rPr>
          <w:rFonts w:ascii="Times New Roman" w:hAnsi="Times New Roman" w:cs="Times New Roman"/>
        </w:rPr>
        <w:t>муниципального</w:t>
      </w:r>
      <w:proofErr w:type="gramEnd"/>
      <w:r w:rsidRPr="005A58B1">
        <w:rPr>
          <w:rFonts w:ascii="Times New Roman" w:hAnsi="Times New Roman" w:cs="Times New Roman"/>
        </w:rPr>
        <w:t xml:space="preserve"> </w:t>
      </w:r>
    </w:p>
    <w:p w:rsidR="003F65C7" w:rsidRDefault="00404F90" w:rsidP="003F65C7">
      <w:pPr>
        <w:spacing w:after="0" w:line="240" w:lineRule="auto"/>
        <w:ind w:firstLine="567"/>
        <w:jc w:val="right"/>
        <w:rPr>
          <w:rStyle w:val="a4"/>
          <w:rFonts w:ascii="Times New Roman" w:hAnsi="Times New Roman" w:cs="Times New Roman"/>
          <w:b w:val="0"/>
          <w:color w:val="000000"/>
        </w:rPr>
      </w:pPr>
      <w:proofErr w:type="gramStart"/>
      <w:r w:rsidRPr="005A58B1">
        <w:rPr>
          <w:rFonts w:ascii="Times New Roman" w:hAnsi="Times New Roman" w:cs="Times New Roman"/>
        </w:rPr>
        <w:t xml:space="preserve">контроля </w:t>
      </w:r>
      <w:r w:rsidR="003F65C7" w:rsidRPr="003F30B2">
        <w:rPr>
          <w:rStyle w:val="a4"/>
          <w:rFonts w:ascii="Times New Roman" w:hAnsi="Times New Roman" w:cs="Times New Roman"/>
          <w:b w:val="0"/>
          <w:color w:val="000000"/>
        </w:rPr>
        <w:t>за</w:t>
      </w:r>
      <w:proofErr w:type="gramEnd"/>
      <w:r w:rsidR="003F65C7" w:rsidRPr="003F30B2">
        <w:rPr>
          <w:rStyle w:val="a4"/>
          <w:rFonts w:ascii="Times New Roman" w:hAnsi="Times New Roman" w:cs="Times New Roman"/>
          <w:b w:val="0"/>
          <w:color w:val="000000"/>
        </w:rPr>
        <w:t xml:space="preserve"> организацией и осуществлением </w:t>
      </w:r>
    </w:p>
    <w:p w:rsidR="003F65C7" w:rsidRDefault="003F65C7" w:rsidP="003F65C7">
      <w:pPr>
        <w:spacing w:after="0" w:line="240" w:lineRule="auto"/>
        <w:ind w:firstLine="567"/>
        <w:jc w:val="right"/>
        <w:rPr>
          <w:rStyle w:val="a4"/>
          <w:rFonts w:ascii="Times New Roman" w:hAnsi="Times New Roman" w:cs="Times New Roman"/>
          <w:b w:val="0"/>
          <w:color w:val="000000"/>
        </w:rPr>
      </w:pPr>
      <w:r w:rsidRPr="003F30B2">
        <w:rPr>
          <w:rStyle w:val="a4"/>
          <w:rFonts w:ascii="Times New Roman" w:hAnsi="Times New Roman" w:cs="Times New Roman"/>
          <w:b w:val="0"/>
          <w:color w:val="000000"/>
        </w:rPr>
        <w:t xml:space="preserve">деятельности по продаже товаров </w:t>
      </w:r>
    </w:p>
    <w:p w:rsidR="003F65C7" w:rsidRDefault="003F65C7" w:rsidP="003F65C7">
      <w:pPr>
        <w:spacing w:after="0" w:line="240" w:lineRule="auto"/>
        <w:ind w:firstLine="567"/>
        <w:jc w:val="right"/>
        <w:rPr>
          <w:rStyle w:val="a4"/>
          <w:rFonts w:ascii="Times New Roman" w:hAnsi="Times New Roman" w:cs="Times New Roman"/>
          <w:b w:val="0"/>
          <w:color w:val="000000"/>
        </w:rPr>
      </w:pPr>
      <w:r w:rsidRPr="003F30B2">
        <w:rPr>
          <w:rStyle w:val="a4"/>
          <w:rFonts w:ascii="Times New Roman" w:hAnsi="Times New Roman" w:cs="Times New Roman"/>
          <w:b w:val="0"/>
          <w:color w:val="000000"/>
        </w:rPr>
        <w:t xml:space="preserve">(выполнению работ, оказанию услуг) </w:t>
      </w:r>
    </w:p>
    <w:p w:rsidR="00404F90" w:rsidRPr="005A58B1" w:rsidRDefault="003F65C7" w:rsidP="003F65C7">
      <w:pPr>
        <w:spacing w:after="0" w:line="240" w:lineRule="auto"/>
        <w:ind w:firstLine="567"/>
        <w:jc w:val="right"/>
        <w:rPr>
          <w:rFonts w:ascii="Times New Roman" w:hAnsi="Times New Roman" w:cs="Times New Roman"/>
        </w:rPr>
      </w:pPr>
      <w:r w:rsidRPr="003F30B2">
        <w:rPr>
          <w:rStyle w:val="a4"/>
          <w:rFonts w:ascii="Times New Roman" w:hAnsi="Times New Roman" w:cs="Times New Roman"/>
          <w:b w:val="0"/>
          <w:color w:val="000000"/>
        </w:rPr>
        <w:t>на розничном рынке</w:t>
      </w:r>
      <w:r w:rsidR="00404F90" w:rsidRPr="005A58B1">
        <w:rPr>
          <w:rFonts w:ascii="Times New Roman" w:hAnsi="Times New Roman" w:cs="Times New Roman"/>
        </w:rPr>
        <w:t xml:space="preserve"> на территории </w:t>
      </w:r>
    </w:p>
    <w:p w:rsidR="00872C35" w:rsidRDefault="00404F90" w:rsidP="00404F90">
      <w:pPr>
        <w:spacing w:after="0" w:line="240" w:lineRule="auto"/>
        <w:ind w:firstLine="567"/>
        <w:jc w:val="right"/>
        <w:rPr>
          <w:rFonts w:ascii="Times New Roman" w:hAnsi="Times New Roman" w:cs="Times New Roman"/>
        </w:rPr>
      </w:pPr>
      <w:r w:rsidRPr="005A58B1">
        <w:rPr>
          <w:rFonts w:ascii="Times New Roman" w:hAnsi="Times New Roman" w:cs="Times New Roman"/>
        </w:rPr>
        <w:t xml:space="preserve">муниципального образования </w:t>
      </w:r>
    </w:p>
    <w:p w:rsidR="00404F90" w:rsidRPr="005A58B1" w:rsidRDefault="00404F90" w:rsidP="00404F90">
      <w:pPr>
        <w:spacing w:after="0" w:line="240" w:lineRule="auto"/>
        <w:ind w:firstLine="567"/>
        <w:jc w:val="right"/>
        <w:rPr>
          <w:rFonts w:ascii="Times New Roman" w:hAnsi="Times New Roman" w:cs="Times New Roman"/>
        </w:rPr>
      </w:pPr>
      <w:r w:rsidRPr="005A58B1">
        <w:rPr>
          <w:rFonts w:ascii="Times New Roman" w:hAnsi="Times New Roman" w:cs="Times New Roman"/>
        </w:rPr>
        <w:t>«</w:t>
      </w:r>
      <w:r w:rsidR="00872C35">
        <w:rPr>
          <w:rFonts w:ascii="Times New Roman" w:hAnsi="Times New Roman" w:cs="Times New Roman"/>
        </w:rPr>
        <w:t>Нукутский район»</w:t>
      </w:r>
    </w:p>
    <w:p w:rsidR="00404F90" w:rsidRPr="005A58B1" w:rsidRDefault="00404F90" w:rsidP="00404F90">
      <w:pPr>
        <w:spacing w:after="0" w:line="240" w:lineRule="auto"/>
        <w:ind w:firstLine="567"/>
        <w:jc w:val="right"/>
        <w:rPr>
          <w:rFonts w:ascii="Times New Roman" w:hAnsi="Times New Roman" w:cs="Times New Roman"/>
        </w:rPr>
      </w:pPr>
    </w:p>
    <w:p w:rsidR="007E0FE2" w:rsidRPr="005A58B1" w:rsidRDefault="007E0FE2" w:rsidP="007E0FE2">
      <w:pPr>
        <w:spacing w:after="0" w:line="240" w:lineRule="auto"/>
        <w:ind w:firstLine="567"/>
        <w:jc w:val="center"/>
        <w:rPr>
          <w:rFonts w:ascii="Times New Roman" w:hAnsi="Times New Roman" w:cs="Times New Roman"/>
        </w:rPr>
      </w:pPr>
    </w:p>
    <w:p w:rsidR="007E0FE2" w:rsidRPr="00872C35" w:rsidRDefault="007E0FE2" w:rsidP="007E0FE2">
      <w:pPr>
        <w:spacing w:after="0" w:line="240" w:lineRule="auto"/>
        <w:ind w:firstLine="567"/>
        <w:jc w:val="center"/>
        <w:rPr>
          <w:rFonts w:ascii="Times New Roman" w:hAnsi="Times New Roman" w:cs="Times New Roman"/>
          <w:b/>
        </w:rPr>
      </w:pPr>
      <w:r w:rsidRPr="00872C35">
        <w:rPr>
          <w:rFonts w:ascii="Times New Roman" w:hAnsi="Times New Roman" w:cs="Times New Roman"/>
          <w:b/>
        </w:rPr>
        <w:t>Блок-схема последовательности действий исполнения муниципальной функции</w:t>
      </w:r>
    </w:p>
    <w:p w:rsidR="000E6B48" w:rsidRPr="00872C35" w:rsidRDefault="00DD6C82" w:rsidP="00E044D4">
      <w:pPr>
        <w:spacing w:after="24" w:line="288" w:lineRule="auto"/>
        <w:jc w:val="both"/>
        <w:rPr>
          <w:rFonts w:ascii="Times New Roman" w:eastAsia="Times New Roman" w:hAnsi="Times New Roman" w:cs="Times New Roman"/>
          <w:b/>
          <w:bCs/>
          <w:lang w:eastAsia="ru-RU"/>
        </w:rPr>
      </w:pPr>
      <w:r w:rsidRPr="00872C35">
        <w:rPr>
          <w:rFonts w:ascii="Times New Roman" w:eastAsia="Times New Roman" w:hAnsi="Times New Roman" w:cs="Times New Roman"/>
          <w:b/>
          <w:bCs/>
          <w:lang w:eastAsia="ru-RU"/>
        </w:rPr>
        <w:t xml:space="preserve"> </w:t>
      </w:r>
    </w:p>
    <w:p w:rsidR="007E0FE2" w:rsidRPr="005A58B1" w:rsidRDefault="00DD40FC" w:rsidP="00CF5FB2">
      <w:pPr>
        <w:spacing w:after="0" w:line="240" w:lineRule="auto"/>
        <w:rPr>
          <w:rFonts w:ascii="Times New Roman" w:hAnsi="Times New Roman" w:cs="Times New Roman"/>
          <w:b/>
        </w:rPr>
      </w:pPr>
      <w:r w:rsidRPr="00DD40FC">
        <w:rPr>
          <w:rFonts w:ascii="Times New Roman" w:hAnsi="Times New Roman" w:cs="Times New Roman"/>
          <w:color w:val="000000"/>
        </w:rPr>
      </w:r>
      <w:r w:rsidRPr="00DD40FC">
        <w:rPr>
          <w:rFonts w:ascii="Times New Roman" w:hAnsi="Times New Roman" w:cs="Times New Roman"/>
          <w:color w:val="000000"/>
        </w:rPr>
        <w:pict>
          <v:group id="_x0000_s1026" editas="canvas" style="width:459pt;height:458.4pt;mso-position-horizontal-relative:char;mso-position-vertical-relative:line" coordorigin="2594,5699" coordsize="6676,66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94;top:5699;width:6676;height:6668" o:preferrelative="f">
              <v:fill o:detectmouseclick="t"/>
              <v:path o:extrusionok="t" o:connecttype="none"/>
            </v:shape>
            <v:roundrect id="_x0000_s1028" style="position:absolute;left:3521;top:5699;width:3917;height:393" arcsize="10923f">
              <v:textbox style="mso-next-textbox:#_x0000_s1028">
                <w:txbxContent>
                  <w:p w:rsidR="00945033" w:rsidRPr="003F65C7" w:rsidRDefault="00945033" w:rsidP="007E0FE2">
                    <w:pPr>
                      <w:pStyle w:val="a8"/>
                      <w:jc w:val="center"/>
                      <w:rPr>
                        <w:rFonts w:ascii="Times New Roman" w:hAnsi="Times New Roman"/>
                        <w:sz w:val="20"/>
                        <w:szCs w:val="20"/>
                      </w:rPr>
                    </w:pPr>
                    <w:r w:rsidRPr="003F65C7">
                      <w:rPr>
                        <w:rFonts w:ascii="Times New Roman" w:hAnsi="Times New Roman"/>
                        <w:sz w:val="20"/>
                        <w:szCs w:val="20"/>
                      </w:rPr>
                      <w:t>Принятие решения о проведении проверки</w:t>
                    </w:r>
                  </w:p>
                </w:txbxContent>
              </v:textbox>
            </v:roundrect>
            <v:line id="_x0000_s1029" style="position:absolute" from="4819,6092" to="4820,6615"/>
            <v:line id="_x0000_s1030" style="position:absolute;flip:x" from="3641,6615" to="4819,6616"/>
            <v:line id="_x0000_s1031" style="position:absolute" from="6390,6092" to="6391,6442"/>
            <v:line id="_x0000_s1032" style="position:absolute" from="3641,6615" to="3642,6877">
              <v:stroke endarrow="block"/>
            </v:line>
            <v:rect id="_x0000_s1033" style="position:absolute;left:2594;top:6877;width:2225;height:677">
              <v:textbox style="mso-next-textbox:#_x0000_s1033">
                <w:txbxContent>
                  <w:p w:rsidR="00945033" w:rsidRPr="006062C2" w:rsidRDefault="00945033" w:rsidP="007E0FE2">
                    <w:pPr>
                      <w:pStyle w:val="a8"/>
                      <w:jc w:val="center"/>
                      <w:rPr>
                        <w:rFonts w:ascii="Times New Roman" w:hAnsi="Times New Roman"/>
                        <w:sz w:val="20"/>
                        <w:szCs w:val="20"/>
                      </w:rPr>
                    </w:pPr>
                    <w:r w:rsidRPr="006062C2">
                      <w:rPr>
                        <w:rFonts w:ascii="Times New Roman" w:hAnsi="Times New Roman"/>
                        <w:sz w:val="20"/>
                        <w:szCs w:val="20"/>
                      </w:rPr>
                      <w:t>Распоряжение</w:t>
                    </w:r>
                  </w:p>
                  <w:p w:rsidR="00945033" w:rsidRPr="006062C2" w:rsidRDefault="00945033" w:rsidP="007E0FE2">
                    <w:pPr>
                      <w:pStyle w:val="a8"/>
                      <w:jc w:val="center"/>
                      <w:rPr>
                        <w:rFonts w:ascii="Times New Roman" w:hAnsi="Times New Roman"/>
                        <w:sz w:val="20"/>
                        <w:szCs w:val="20"/>
                      </w:rPr>
                    </w:pPr>
                    <w:r w:rsidRPr="006062C2">
                      <w:rPr>
                        <w:rFonts w:ascii="Times New Roman" w:hAnsi="Times New Roman"/>
                        <w:sz w:val="20"/>
                        <w:szCs w:val="20"/>
                      </w:rPr>
                      <w:t xml:space="preserve">о проведении </w:t>
                    </w:r>
                    <w:proofErr w:type="gramStart"/>
                    <w:r w:rsidRPr="006062C2">
                      <w:rPr>
                        <w:rFonts w:ascii="Times New Roman" w:hAnsi="Times New Roman"/>
                        <w:sz w:val="20"/>
                        <w:szCs w:val="20"/>
                      </w:rPr>
                      <w:t>плановой</w:t>
                    </w:r>
                    <w:proofErr w:type="gramEnd"/>
                  </w:p>
                  <w:p w:rsidR="00945033" w:rsidRPr="006062C2" w:rsidRDefault="00945033" w:rsidP="007E0FE2">
                    <w:pPr>
                      <w:pStyle w:val="a8"/>
                      <w:jc w:val="center"/>
                      <w:rPr>
                        <w:rFonts w:ascii="Times New Roman" w:hAnsi="Times New Roman"/>
                        <w:sz w:val="20"/>
                        <w:szCs w:val="20"/>
                      </w:rPr>
                    </w:pPr>
                    <w:r w:rsidRPr="006062C2">
                      <w:rPr>
                        <w:rFonts w:ascii="Times New Roman" w:hAnsi="Times New Roman"/>
                        <w:sz w:val="20"/>
                        <w:szCs w:val="20"/>
                      </w:rPr>
                      <w:t>проверки</w:t>
                    </w:r>
                  </w:p>
                </w:txbxContent>
              </v:textbox>
            </v:rect>
            <v:rect id="_x0000_s1034" style="position:absolute;left:6390;top:6681;width:2439;height:987">
              <v:textbox style="mso-next-textbox:#_x0000_s1034">
                <w:txbxContent>
                  <w:p w:rsidR="00945033" w:rsidRPr="000F4504" w:rsidRDefault="00945033" w:rsidP="007E0FE2">
                    <w:pPr>
                      <w:pStyle w:val="a8"/>
                      <w:jc w:val="center"/>
                      <w:rPr>
                        <w:rFonts w:ascii="Times New Roman" w:hAnsi="Times New Roman"/>
                        <w:sz w:val="20"/>
                        <w:szCs w:val="20"/>
                      </w:rPr>
                    </w:pPr>
                    <w:r w:rsidRPr="000F4504">
                      <w:rPr>
                        <w:rFonts w:ascii="Times New Roman" w:hAnsi="Times New Roman"/>
                        <w:sz w:val="20"/>
                        <w:szCs w:val="20"/>
                      </w:rPr>
                      <w:t>Распоряжение о проведении внеплановой проверки</w:t>
                    </w:r>
                  </w:p>
                  <w:p w:rsidR="00945033" w:rsidRPr="000F4504" w:rsidRDefault="00945033" w:rsidP="007E0FE2">
                    <w:pPr>
                      <w:pStyle w:val="a8"/>
                      <w:jc w:val="center"/>
                      <w:rPr>
                        <w:rFonts w:ascii="Times New Roman" w:hAnsi="Times New Roman"/>
                        <w:sz w:val="20"/>
                        <w:szCs w:val="20"/>
                      </w:rPr>
                    </w:pPr>
                    <w:r w:rsidRPr="000F4504">
                      <w:rPr>
                        <w:rFonts w:ascii="Times New Roman" w:hAnsi="Times New Roman"/>
                        <w:sz w:val="20"/>
                        <w:szCs w:val="20"/>
                      </w:rPr>
                      <w:t>юридических лиц и индивидуальных предпринимателей</w:t>
                    </w:r>
                  </w:p>
                </w:txbxContent>
              </v:textbox>
            </v:rect>
            <v:rect id="_x0000_s1035" style="position:absolute;left:4557;top:8710;width:2226;height:393">
              <v:textbox style="mso-next-textbox:#_x0000_s1035">
                <w:txbxContent>
                  <w:p w:rsidR="00945033" w:rsidRPr="000F4504" w:rsidRDefault="00945033" w:rsidP="007E0FE2">
                    <w:pPr>
                      <w:jc w:val="center"/>
                      <w:rPr>
                        <w:rFonts w:ascii="Times New Roman" w:hAnsi="Times New Roman" w:cs="Times New Roman"/>
                        <w:sz w:val="20"/>
                        <w:szCs w:val="20"/>
                      </w:rPr>
                    </w:pPr>
                    <w:r w:rsidRPr="000F4504">
                      <w:rPr>
                        <w:rFonts w:ascii="Times New Roman" w:hAnsi="Times New Roman" w:cs="Times New Roman"/>
                        <w:sz w:val="20"/>
                        <w:szCs w:val="20"/>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6" type="#_x0000_t4" style="position:absolute;left:4426;top:9364;width:2360;height:786">
              <v:textbox style="mso-next-textbox:#_x0000_s1036">
                <w:txbxContent>
                  <w:p w:rsidR="00945033" w:rsidRPr="000F4504" w:rsidRDefault="00945033" w:rsidP="007E0FE2">
                    <w:pPr>
                      <w:pStyle w:val="a8"/>
                      <w:jc w:val="center"/>
                      <w:rPr>
                        <w:rFonts w:ascii="Times New Roman" w:hAnsi="Times New Roman"/>
                        <w:sz w:val="20"/>
                        <w:szCs w:val="20"/>
                      </w:rPr>
                    </w:pPr>
                    <w:r w:rsidRPr="000F4504">
                      <w:rPr>
                        <w:rFonts w:ascii="Times New Roman" w:hAnsi="Times New Roman"/>
                        <w:sz w:val="20"/>
                        <w:szCs w:val="20"/>
                      </w:rPr>
                      <w:t xml:space="preserve">Выявление </w:t>
                    </w:r>
                  </w:p>
                  <w:p w:rsidR="00945033" w:rsidRPr="000F4504" w:rsidRDefault="00945033" w:rsidP="007E0FE2">
                    <w:pPr>
                      <w:pStyle w:val="a8"/>
                      <w:jc w:val="center"/>
                      <w:rPr>
                        <w:rFonts w:ascii="Times New Roman" w:hAnsi="Times New Roman"/>
                        <w:sz w:val="20"/>
                        <w:szCs w:val="20"/>
                      </w:rPr>
                    </w:pPr>
                    <w:r w:rsidRPr="000F4504">
                      <w:rPr>
                        <w:rFonts w:ascii="Times New Roman" w:hAnsi="Times New Roman"/>
                        <w:sz w:val="20"/>
                        <w:szCs w:val="20"/>
                      </w:rPr>
                      <w:t>нарушений</w:t>
                    </w:r>
                  </w:p>
                </w:txbxContent>
              </v:textbox>
            </v:shape>
            <v:rect id="_x0000_s1037" style="position:absolute;left:3248;top:10412;width:1702;height:392">
              <v:textbox style="mso-next-textbox:#_x0000_s1037">
                <w:txbxContent>
                  <w:p w:rsidR="00945033" w:rsidRPr="000F4504" w:rsidRDefault="00945033" w:rsidP="007E0FE2">
                    <w:pPr>
                      <w:jc w:val="center"/>
                      <w:rPr>
                        <w:rFonts w:ascii="Times New Roman" w:hAnsi="Times New Roman" w:cs="Times New Roman"/>
                        <w:sz w:val="20"/>
                        <w:szCs w:val="20"/>
                      </w:rPr>
                    </w:pPr>
                    <w:r w:rsidRPr="000F4504">
                      <w:rPr>
                        <w:rFonts w:ascii="Times New Roman" w:hAnsi="Times New Roman" w:cs="Times New Roman"/>
                        <w:sz w:val="20"/>
                        <w:szCs w:val="20"/>
                      </w:rPr>
                      <w:t>Составление акта</w:t>
                    </w:r>
                  </w:p>
                </w:txbxContent>
              </v:textbox>
            </v:rect>
            <v:roundrect id="_x0000_s1038" style="position:absolute;left:3248;top:11328;width:2358;height:784" arcsize="10923f">
              <v:textbox style="mso-next-textbox:#_x0000_s1038">
                <w:txbxContent>
                  <w:p w:rsidR="00945033" w:rsidRPr="000F4504" w:rsidRDefault="00945033" w:rsidP="007E0FE2">
                    <w:pPr>
                      <w:pStyle w:val="a8"/>
                      <w:jc w:val="center"/>
                      <w:rPr>
                        <w:rFonts w:ascii="Times New Roman" w:hAnsi="Times New Roman"/>
                        <w:sz w:val="20"/>
                        <w:szCs w:val="20"/>
                      </w:rPr>
                    </w:pPr>
                    <w:r w:rsidRPr="000F4504">
                      <w:rPr>
                        <w:rFonts w:ascii="Times New Roman" w:hAnsi="Times New Roman"/>
                        <w:sz w:val="20"/>
                        <w:szCs w:val="20"/>
                      </w:rPr>
                      <w:t>Принятие мер при выявлении нарушений в деятельности субъекта проверки</w:t>
                    </w:r>
                  </w:p>
                </w:txbxContent>
              </v:textbox>
            </v:roundrect>
            <v:shape id="_x0000_s1039" type="#_x0000_t4" style="position:absolute;left:6390;top:7925;width:2095;height:1045">
              <v:textbox style="mso-next-textbox:#_x0000_s1039">
                <w:txbxContent>
                  <w:p w:rsidR="00945033" w:rsidRPr="000F4504" w:rsidRDefault="00945033" w:rsidP="007E0FE2">
                    <w:pPr>
                      <w:pStyle w:val="a8"/>
                      <w:jc w:val="center"/>
                      <w:rPr>
                        <w:rFonts w:ascii="Times New Roman" w:hAnsi="Times New Roman"/>
                        <w:sz w:val="18"/>
                        <w:szCs w:val="18"/>
                      </w:rPr>
                    </w:pPr>
                    <w:r w:rsidRPr="000F4504">
                      <w:rPr>
                        <w:rFonts w:ascii="Times New Roman" w:hAnsi="Times New Roman"/>
                        <w:sz w:val="18"/>
                        <w:szCs w:val="18"/>
                      </w:rPr>
                      <w:t>Согласование</w:t>
                    </w:r>
                  </w:p>
                  <w:p w:rsidR="00945033" w:rsidRPr="000F4504" w:rsidRDefault="00945033" w:rsidP="007E0FE2">
                    <w:pPr>
                      <w:pStyle w:val="a8"/>
                      <w:jc w:val="center"/>
                      <w:rPr>
                        <w:rFonts w:ascii="Times New Roman" w:hAnsi="Times New Roman"/>
                        <w:sz w:val="18"/>
                        <w:szCs w:val="18"/>
                      </w:rPr>
                    </w:pPr>
                    <w:r w:rsidRPr="000F4504">
                      <w:rPr>
                        <w:rFonts w:ascii="Times New Roman" w:hAnsi="Times New Roman"/>
                        <w:sz w:val="18"/>
                        <w:szCs w:val="18"/>
                      </w:rPr>
                      <w:t>с органами</w:t>
                    </w:r>
                  </w:p>
                  <w:p w:rsidR="00945033" w:rsidRPr="00FA340C" w:rsidRDefault="00945033" w:rsidP="007E0FE2">
                    <w:pPr>
                      <w:pStyle w:val="a8"/>
                      <w:jc w:val="center"/>
                      <w:rPr>
                        <w:sz w:val="18"/>
                        <w:szCs w:val="18"/>
                      </w:rPr>
                    </w:pPr>
                    <w:r w:rsidRPr="000F4504">
                      <w:rPr>
                        <w:rFonts w:ascii="Times New Roman" w:hAnsi="Times New Roman"/>
                        <w:sz w:val="18"/>
                        <w:szCs w:val="18"/>
                      </w:rPr>
                      <w:t xml:space="preserve"> прокуратуры</w:t>
                    </w:r>
                  </w:p>
                </w:txbxContent>
              </v:textbox>
            </v:shape>
            <v:roundrect id="_x0000_s1040" style="position:absolute;left:6259;top:10412;width:1833;height:560" arcsize="10923f">
              <v:textbox style="mso-next-textbox:#_x0000_s1040">
                <w:txbxContent>
                  <w:p w:rsidR="00945033" w:rsidRPr="000F4504" w:rsidRDefault="00945033" w:rsidP="007E0FE2">
                    <w:pPr>
                      <w:jc w:val="center"/>
                      <w:rPr>
                        <w:rFonts w:ascii="Times New Roman" w:hAnsi="Times New Roman" w:cs="Times New Roman"/>
                        <w:sz w:val="20"/>
                        <w:szCs w:val="20"/>
                      </w:rPr>
                    </w:pPr>
                    <w:r w:rsidRPr="000F4504">
                      <w:rPr>
                        <w:rFonts w:ascii="Times New Roman" w:hAnsi="Times New Roman" w:cs="Times New Roman"/>
                        <w:sz w:val="20"/>
                        <w:szCs w:val="20"/>
                      </w:rPr>
                      <w:t>В материалы дела</w:t>
                    </w:r>
                  </w:p>
                </w:txbxContent>
              </v:textbox>
            </v:roundrect>
            <v:roundrect id="_x0000_s1041" style="position:absolute;left:7699;top:8841;width:1571;height:710" arcsize="10923f">
              <v:textbox style="mso-next-textbox:#_x0000_s1041">
                <w:txbxContent>
                  <w:p w:rsidR="00945033" w:rsidRPr="000F4504" w:rsidRDefault="00945033" w:rsidP="007E0FE2">
                    <w:pPr>
                      <w:pStyle w:val="a8"/>
                      <w:jc w:val="center"/>
                      <w:rPr>
                        <w:rFonts w:ascii="Times New Roman" w:hAnsi="Times New Roman"/>
                        <w:sz w:val="20"/>
                        <w:szCs w:val="20"/>
                      </w:rPr>
                    </w:pPr>
                    <w:r w:rsidRPr="000F4504">
                      <w:rPr>
                        <w:rFonts w:ascii="Times New Roman" w:hAnsi="Times New Roman"/>
                        <w:sz w:val="20"/>
                        <w:szCs w:val="20"/>
                      </w:rPr>
                      <w:t>проверка не</w:t>
                    </w:r>
                  </w:p>
                  <w:p w:rsidR="00945033" w:rsidRPr="000F4504" w:rsidRDefault="00945033" w:rsidP="007E0FE2">
                    <w:pPr>
                      <w:pStyle w:val="a8"/>
                      <w:jc w:val="center"/>
                      <w:rPr>
                        <w:rFonts w:ascii="Times New Roman" w:hAnsi="Times New Roman"/>
                        <w:sz w:val="20"/>
                        <w:szCs w:val="20"/>
                      </w:rPr>
                    </w:pPr>
                    <w:r w:rsidRPr="000F4504">
                      <w:rPr>
                        <w:rFonts w:ascii="Times New Roman" w:hAnsi="Times New Roman"/>
                        <w:sz w:val="20"/>
                        <w:szCs w:val="20"/>
                      </w:rPr>
                      <w:t>проводится</w:t>
                    </w:r>
                  </w:p>
                </w:txbxContent>
              </v:textbox>
            </v:roundrect>
            <v:line id="_x0000_s1042" style="position:absolute" from="6390,6441" to="7437,6442"/>
            <v:line id="_x0000_s1043" style="position:absolute" from="7437,6441" to="7438,6616">
              <v:stroke endarrow="block"/>
            </v:line>
            <v:line id="_x0000_s1044" style="position:absolute;flip:x" from="3641,7554" to="3642,8841"/>
            <v:line id="_x0000_s1045" style="position:absolute" from="5603,8438" to="5604,8750">
              <v:stroke endarrow="block"/>
            </v:line>
            <v:line id="_x0000_s1046" style="position:absolute" from="8746,8438" to="8747,8841">
              <v:stroke endarrow="block"/>
            </v:line>
            <v:line id="_x0000_s1047" style="position:absolute" from="7437,7668" to="7438,7931">
              <v:stroke endarrow="block"/>
            </v:line>
            <v:line id="_x0000_s1048" style="position:absolute;flip:x" from="5606,8437" to="6391,8438"/>
            <v:line id="_x0000_s1049" style="position:absolute" from="8485,8437" to="8746,8438"/>
            <v:line id="_x0000_s1050" style="position:absolute" from="3641,8841" to="4557,8841">
              <v:stroke endarrow="block"/>
            </v:line>
            <v:line id="_x0000_s1051" style="position:absolute" from="5605,9103" to="5605,9364">
              <v:stroke endarrow="block"/>
            </v:line>
            <v:line id="_x0000_s1052" style="position:absolute" from="6783,9757" to="7176,9757"/>
            <v:line id="_x0000_s1053" style="position:absolute" from="6827,9758" to="6829,10412">
              <v:stroke endarrow="block"/>
            </v:line>
            <v:line id="_x0000_s1054" style="position:absolute;flip:x" from="4034,9757" to="4426,9757"/>
            <v:line id="_x0000_s1055" style="position:absolute" from="4424,9758" to="4426,10412">
              <v:stroke endarrow="block"/>
            </v:line>
            <v:line id="_x0000_s1056" style="position:absolute" from="4034,10804" to="4034,11328">
              <v:stroke endarrow="block"/>
            </v:line>
            <v:shapetype id="_x0000_t202" coordsize="21600,21600" o:spt="202" path="m,l,21600r21600,l21600,xe">
              <v:stroke joinstyle="miter"/>
              <v:path gradientshapeok="t" o:connecttype="rect"/>
            </v:shapetype>
            <v:shape id="_x0000_s1057" type="#_x0000_t202" style="position:absolute;left:5779;top:8084;width:611;height:262" strokecolor="white">
              <v:textbox style="mso-next-textbox:#_x0000_s1057">
                <w:txbxContent>
                  <w:p w:rsidR="00945033" w:rsidRPr="000F4504" w:rsidRDefault="00945033" w:rsidP="007E0FE2">
                    <w:pPr>
                      <w:jc w:val="center"/>
                      <w:rPr>
                        <w:rFonts w:ascii="Times New Roman" w:hAnsi="Times New Roman" w:cs="Times New Roman"/>
                        <w:color w:val="000000"/>
                        <w:sz w:val="20"/>
                        <w:szCs w:val="20"/>
                      </w:rPr>
                    </w:pPr>
                    <w:r w:rsidRPr="000F4504">
                      <w:rPr>
                        <w:rFonts w:ascii="Times New Roman" w:hAnsi="Times New Roman" w:cs="Times New Roman"/>
                        <w:color w:val="000000"/>
                        <w:sz w:val="20"/>
                        <w:szCs w:val="20"/>
                      </w:rPr>
                      <w:t>да</w:t>
                    </w:r>
                  </w:p>
                </w:txbxContent>
              </v:textbox>
            </v:shape>
            <v:shape id="_x0000_s1058" type="#_x0000_t202" style="position:absolute;left:8485;top:8084;width:436;height:262" strokecolor="white">
              <v:textbox style="mso-next-textbox:#_x0000_s1058">
                <w:txbxContent>
                  <w:p w:rsidR="00945033" w:rsidRPr="000F4504" w:rsidRDefault="00945033" w:rsidP="007E0FE2">
                    <w:pPr>
                      <w:rPr>
                        <w:rFonts w:ascii="Times New Roman" w:hAnsi="Times New Roman" w:cs="Times New Roman"/>
                        <w:sz w:val="20"/>
                        <w:szCs w:val="20"/>
                      </w:rPr>
                    </w:pPr>
                    <w:r w:rsidRPr="000F4504">
                      <w:rPr>
                        <w:rFonts w:ascii="Times New Roman" w:hAnsi="Times New Roman" w:cs="Times New Roman"/>
                        <w:sz w:val="20"/>
                        <w:szCs w:val="20"/>
                      </w:rPr>
                      <w:t>нет</w:t>
                    </w:r>
                  </w:p>
                </w:txbxContent>
              </v:textbox>
            </v:shape>
            <v:shape id="_x0000_s1059" type="#_x0000_t202" style="position:absolute;left:3946;top:9495;width:523;height:261" strokecolor="white">
              <v:textbox style="mso-next-textbox:#_x0000_s1059">
                <w:txbxContent>
                  <w:p w:rsidR="00945033" w:rsidRPr="000F4504" w:rsidRDefault="00945033" w:rsidP="007E0FE2">
                    <w:pPr>
                      <w:jc w:val="center"/>
                      <w:rPr>
                        <w:rFonts w:ascii="Times New Roman" w:hAnsi="Times New Roman" w:cs="Times New Roman"/>
                        <w:sz w:val="20"/>
                        <w:szCs w:val="20"/>
                      </w:rPr>
                    </w:pPr>
                    <w:r w:rsidRPr="000F4504">
                      <w:rPr>
                        <w:rFonts w:ascii="Times New Roman" w:hAnsi="Times New Roman" w:cs="Times New Roman"/>
                        <w:sz w:val="20"/>
                        <w:szCs w:val="20"/>
                      </w:rPr>
                      <w:t>да</w:t>
                    </w:r>
                  </w:p>
                </w:txbxContent>
              </v:textbox>
            </v:shape>
            <v:shape id="_x0000_s1060" type="#_x0000_t202" style="position:absolute;left:6826;top:9495;width:438;height:261" strokecolor="white">
              <v:textbox style="mso-next-textbox:#_x0000_s1060">
                <w:txbxContent>
                  <w:p w:rsidR="00945033" w:rsidRPr="000F4504" w:rsidRDefault="00945033" w:rsidP="007E0FE2">
                    <w:pPr>
                      <w:jc w:val="center"/>
                      <w:rPr>
                        <w:rFonts w:ascii="Times New Roman" w:hAnsi="Times New Roman" w:cs="Times New Roman"/>
                        <w:sz w:val="20"/>
                        <w:szCs w:val="20"/>
                      </w:rPr>
                    </w:pPr>
                    <w:r w:rsidRPr="000F4504">
                      <w:rPr>
                        <w:rFonts w:ascii="Times New Roman" w:hAnsi="Times New Roman" w:cs="Times New Roman"/>
                        <w:sz w:val="20"/>
                        <w:szCs w:val="20"/>
                      </w:rPr>
                      <w:t>нет</w:t>
                    </w:r>
                  </w:p>
                </w:txbxContent>
              </v:textbox>
            </v:shape>
            <w10:wrap type="none"/>
            <w10:anchorlock/>
          </v:group>
        </w:pict>
      </w:r>
    </w:p>
    <w:p w:rsidR="007E0FE2" w:rsidRPr="005A58B1" w:rsidRDefault="007E0FE2" w:rsidP="00CF5FB2">
      <w:pPr>
        <w:spacing w:after="0" w:line="240" w:lineRule="auto"/>
        <w:rPr>
          <w:rFonts w:ascii="Times New Roman" w:hAnsi="Times New Roman" w:cs="Times New Roman"/>
          <w:b/>
        </w:rPr>
      </w:pPr>
    </w:p>
    <w:p w:rsidR="00404F90" w:rsidRPr="005A58B1" w:rsidRDefault="00404F90" w:rsidP="00CF5FB2">
      <w:pPr>
        <w:spacing w:after="0" w:line="240" w:lineRule="auto"/>
        <w:rPr>
          <w:rFonts w:ascii="Times New Roman" w:hAnsi="Times New Roman" w:cs="Times New Roman"/>
          <w:b/>
        </w:rPr>
      </w:pPr>
    </w:p>
    <w:p w:rsidR="00404F90" w:rsidRPr="005A58B1" w:rsidRDefault="00404F90" w:rsidP="00CF5FB2">
      <w:pPr>
        <w:spacing w:after="0" w:line="240" w:lineRule="auto"/>
        <w:rPr>
          <w:rFonts w:ascii="Times New Roman" w:hAnsi="Times New Roman" w:cs="Times New Roman"/>
          <w:b/>
        </w:rPr>
      </w:pPr>
    </w:p>
    <w:p w:rsidR="00404F90" w:rsidRPr="005A58B1" w:rsidRDefault="00404F90" w:rsidP="00CF5FB2">
      <w:pPr>
        <w:spacing w:after="0" w:line="240" w:lineRule="auto"/>
        <w:rPr>
          <w:rFonts w:ascii="Times New Roman" w:hAnsi="Times New Roman" w:cs="Times New Roman"/>
          <w:b/>
        </w:rPr>
      </w:pPr>
    </w:p>
    <w:p w:rsidR="00404F90" w:rsidRDefault="00404F90" w:rsidP="00CF5FB2">
      <w:pPr>
        <w:spacing w:after="0" w:line="240" w:lineRule="auto"/>
        <w:rPr>
          <w:rFonts w:ascii="Times New Roman" w:hAnsi="Times New Roman" w:cs="Times New Roman"/>
          <w:b/>
        </w:rPr>
      </w:pPr>
    </w:p>
    <w:p w:rsidR="00B028A0" w:rsidRDefault="00B028A0" w:rsidP="00CF5FB2">
      <w:pPr>
        <w:spacing w:after="0" w:line="240" w:lineRule="auto"/>
        <w:rPr>
          <w:rFonts w:ascii="Times New Roman" w:hAnsi="Times New Roman" w:cs="Times New Roman"/>
          <w:b/>
        </w:rPr>
      </w:pPr>
    </w:p>
    <w:p w:rsidR="00B028A0" w:rsidRDefault="00B028A0" w:rsidP="00CF5FB2">
      <w:pPr>
        <w:spacing w:after="0" w:line="240" w:lineRule="auto"/>
        <w:rPr>
          <w:rFonts w:ascii="Times New Roman" w:hAnsi="Times New Roman" w:cs="Times New Roman"/>
          <w:b/>
        </w:rPr>
      </w:pPr>
    </w:p>
    <w:p w:rsidR="00B028A0" w:rsidRDefault="00B028A0" w:rsidP="00CF5FB2">
      <w:pPr>
        <w:spacing w:after="0" w:line="240" w:lineRule="auto"/>
        <w:rPr>
          <w:rFonts w:ascii="Times New Roman" w:hAnsi="Times New Roman" w:cs="Times New Roman"/>
          <w:b/>
        </w:rPr>
      </w:pPr>
    </w:p>
    <w:p w:rsidR="00B028A0" w:rsidRPr="00B028A0" w:rsidRDefault="00AD7B3F" w:rsidP="00B028A0">
      <w:pPr>
        <w:spacing w:after="0" w:line="240" w:lineRule="auto"/>
        <w:jc w:val="both"/>
        <w:rPr>
          <w:rFonts w:ascii="Times New Roman" w:hAnsi="Times New Roman" w:cs="Times New Roman"/>
        </w:rPr>
      </w:pPr>
      <w:r>
        <w:rPr>
          <w:rFonts w:ascii="Times New Roman" w:hAnsi="Times New Roman" w:cs="Times New Roman"/>
        </w:rPr>
        <w:t xml:space="preserve">  Исполнила 31.07.2014 г.</w:t>
      </w:r>
      <w:r w:rsidR="00B028A0" w:rsidRPr="00B028A0">
        <w:rPr>
          <w:rFonts w:ascii="Times New Roman" w:hAnsi="Times New Roman" w:cs="Times New Roman"/>
        </w:rPr>
        <w:t xml:space="preserve">                                                                         В.Г. Соколова</w:t>
      </w:r>
    </w:p>
    <w:p w:rsidR="00B028A0" w:rsidRPr="00B028A0" w:rsidRDefault="00B028A0" w:rsidP="00B028A0">
      <w:pPr>
        <w:spacing w:after="0" w:line="240" w:lineRule="auto"/>
        <w:ind w:firstLine="360"/>
        <w:jc w:val="both"/>
        <w:rPr>
          <w:rFonts w:ascii="Times New Roman" w:hAnsi="Times New Roman" w:cs="Times New Roman"/>
        </w:rPr>
      </w:pPr>
    </w:p>
    <w:p w:rsidR="00B028A0" w:rsidRPr="00B028A0" w:rsidRDefault="00B028A0" w:rsidP="00B028A0">
      <w:pPr>
        <w:spacing w:after="0" w:line="240" w:lineRule="auto"/>
        <w:ind w:firstLine="708"/>
        <w:jc w:val="both"/>
        <w:rPr>
          <w:rFonts w:ascii="Times New Roman" w:hAnsi="Times New Roman" w:cs="Times New Roman"/>
        </w:rPr>
      </w:pPr>
    </w:p>
    <w:p w:rsidR="00B028A0" w:rsidRPr="00B028A0" w:rsidRDefault="00B028A0" w:rsidP="00B028A0">
      <w:pPr>
        <w:spacing w:after="0" w:line="240" w:lineRule="auto"/>
        <w:ind w:firstLine="708"/>
        <w:jc w:val="both"/>
        <w:rPr>
          <w:rFonts w:ascii="Times New Roman" w:hAnsi="Times New Roman" w:cs="Times New Roman"/>
        </w:rPr>
      </w:pPr>
    </w:p>
    <w:p w:rsidR="00B028A0" w:rsidRPr="00B028A0" w:rsidRDefault="00B028A0" w:rsidP="00B028A0">
      <w:pPr>
        <w:spacing w:after="0" w:line="240" w:lineRule="auto"/>
        <w:ind w:firstLine="708"/>
        <w:jc w:val="both"/>
        <w:rPr>
          <w:rFonts w:ascii="Times New Roman" w:hAnsi="Times New Roman" w:cs="Times New Roman"/>
        </w:rPr>
      </w:pPr>
      <w:r w:rsidRPr="00B028A0">
        <w:rPr>
          <w:rFonts w:ascii="Times New Roman" w:hAnsi="Times New Roman" w:cs="Times New Roman"/>
        </w:rPr>
        <w:t>Согласовано:</w:t>
      </w:r>
    </w:p>
    <w:p w:rsidR="00B028A0" w:rsidRPr="00B028A0" w:rsidRDefault="00B028A0" w:rsidP="00B028A0">
      <w:pPr>
        <w:spacing w:after="0" w:line="240" w:lineRule="auto"/>
        <w:ind w:firstLine="360"/>
        <w:jc w:val="both"/>
        <w:rPr>
          <w:rFonts w:ascii="Times New Roman" w:hAnsi="Times New Roman" w:cs="Times New Roman"/>
        </w:rPr>
      </w:pPr>
    </w:p>
    <w:p w:rsidR="00B028A0" w:rsidRPr="00B028A0" w:rsidRDefault="00B028A0" w:rsidP="00B028A0">
      <w:pPr>
        <w:spacing w:after="0" w:line="240" w:lineRule="auto"/>
        <w:jc w:val="both"/>
        <w:rPr>
          <w:rFonts w:ascii="Times New Roman" w:hAnsi="Times New Roman" w:cs="Times New Roman"/>
        </w:rPr>
      </w:pPr>
      <w:r w:rsidRPr="00B028A0">
        <w:rPr>
          <w:rFonts w:ascii="Times New Roman" w:hAnsi="Times New Roman" w:cs="Times New Roman"/>
        </w:rPr>
        <w:t xml:space="preserve">Начальник Управления </w:t>
      </w:r>
    </w:p>
    <w:p w:rsidR="00B028A0" w:rsidRPr="00B028A0" w:rsidRDefault="00B028A0" w:rsidP="00B028A0">
      <w:pPr>
        <w:spacing w:after="0" w:line="240" w:lineRule="auto"/>
        <w:jc w:val="both"/>
        <w:rPr>
          <w:rFonts w:ascii="Times New Roman" w:hAnsi="Times New Roman" w:cs="Times New Roman"/>
        </w:rPr>
      </w:pPr>
      <w:r w:rsidRPr="00B028A0">
        <w:rPr>
          <w:rFonts w:ascii="Times New Roman" w:hAnsi="Times New Roman" w:cs="Times New Roman"/>
        </w:rPr>
        <w:t xml:space="preserve">экономического развития и труда </w:t>
      </w:r>
    </w:p>
    <w:p w:rsidR="00B028A0" w:rsidRPr="00B028A0" w:rsidRDefault="00B028A0" w:rsidP="00B028A0">
      <w:pPr>
        <w:spacing w:after="0" w:line="240" w:lineRule="auto"/>
        <w:jc w:val="both"/>
        <w:rPr>
          <w:rFonts w:ascii="Times New Roman" w:hAnsi="Times New Roman" w:cs="Times New Roman"/>
        </w:rPr>
      </w:pPr>
      <w:r w:rsidRPr="00B028A0">
        <w:rPr>
          <w:rFonts w:ascii="Times New Roman" w:hAnsi="Times New Roman" w:cs="Times New Roman"/>
        </w:rPr>
        <w:t xml:space="preserve">муниципального образования  </w:t>
      </w:r>
    </w:p>
    <w:p w:rsidR="00B028A0" w:rsidRPr="00B028A0" w:rsidRDefault="00B028A0" w:rsidP="00B028A0">
      <w:pPr>
        <w:spacing w:after="0" w:line="240" w:lineRule="auto"/>
        <w:jc w:val="both"/>
        <w:rPr>
          <w:rFonts w:ascii="Times New Roman" w:hAnsi="Times New Roman" w:cs="Times New Roman"/>
        </w:rPr>
      </w:pPr>
      <w:r w:rsidRPr="00B028A0">
        <w:rPr>
          <w:rFonts w:ascii="Times New Roman" w:hAnsi="Times New Roman" w:cs="Times New Roman"/>
        </w:rPr>
        <w:t>«Нукутский район»                                                                                   Т.П. Суборова</w:t>
      </w:r>
    </w:p>
    <w:p w:rsidR="00B028A0" w:rsidRPr="00B028A0" w:rsidRDefault="00B028A0" w:rsidP="00B028A0">
      <w:pPr>
        <w:spacing w:after="0" w:line="240" w:lineRule="auto"/>
        <w:jc w:val="both"/>
        <w:rPr>
          <w:rFonts w:ascii="Times New Roman" w:hAnsi="Times New Roman" w:cs="Times New Roman"/>
        </w:rPr>
      </w:pPr>
    </w:p>
    <w:p w:rsidR="00B028A0" w:rsidRPr="00B028A0" w:rsidRDefault="00B028A0" w:rsidP="00B028A0">
      <w:pPr>
        <w:spacing w:after="0" w:line="240" w:lineRule="auto"/>
        <w:jc w:val="both"/>
        <w:rPr>
          <w:rFonts w:ascii="Times New Roman" w:hAnsi="Times New Roman" w:cs="Times New Roman"/>
        </w:rPr>
      </w:pPr>
    </w:p>
    <w:p w:rsidR="00B028A0" w:rsidRPr="00B028A0" w:rsidRDefault="00B028A0" w:rsidP="00B028A0">
      <w:pPr>
        <w:spacing w:after="0" w:line="240" w:lineRule="auto"/>
        <w:jc w:val="both"/>
        <w:rPr>
          <w:rFonts w:ascii="Times New Roman" w:hAnsi="Times New Roman" w:cs="Times New Roman"/>
        </w:rPr>
      </w:pPr>
    </w:p>
    <w:p w:rsidR="00B028A0" w:rsidRPr="00B028A0" w:rsidRDefault="00B028A0" w:rsidP="00B028A0">
      <w:pPr>
        <w:spacing w:after="0" w:line="240" w:lineRule="auto"/>
        <w:jc w:val="both"/>
        <w:rPr>
          <w:rFonts w:ascii="Times New Roman" w:hAnsi="Times New Roman" w:cs="Times New Roman"/>
        </w:rPr>
      </w:pPr>
      <w:r w:rsidRPr="00B028A0">
        <w:rPr>
          <w:rFonts w:ascii="Times New Roman" w:hAnsi="Times New Roman" w:cs="Times New Roman"/>
        </w:rPr>
        <w:t xml:space="preserve">Начальник Юридического отдела </w:t>
      </w:r>
    </w:p>
    <w:p w:rsidR="00B028A0" w:rsidRPr="00B028A0" w:rsidRDefault="00B028A0" w:rsidP="00B028A0">
      <w:pPr>
        <w:spacing w:after="0" w:line="240" w:lineRule="auto"/>
        <w:jc w:val="both"/>
        <w:rPr>
          <w:rFonts w:ascii="Times New Roman" w:hAnsi="Times New Roman" w:cs="Times New Roman"/>
        </w:rPr>
      </w:pPr>
      <w:r w:rsidRPr="00B028A0">
        <w:rPr>
          <w:rFonts w:ascii="Times New Roman" w:hAnsi="Times New Roman" w:cs="Times New Roman"/>
        </w:rPr>
        <w:t xml:space="preserve">Администрации </w:t>
      </w:r>
      <w:proofErr w:type="gramStart"/>
      <w:r w:rsidRPr="00B028A0">
        <w:rPr>
          <w:rFonts w:ascii="Times New Roman" w:hAnsi="Times New Roman" w:cs="Times New Roman"/>
        </w:rPr>
        <w:t>муниципального</w:t>
      </w:r>
      <w:proofErr w:type="gramEnd"/>
      <w:r w:rsidRPr="00B028A0">
        <w:rPr>
          <w:rFonts w:ascii="Times New Roman" w:hAnsi="Times New Roman" w:cs="Times New Roman"/>
        </w:rPr>
        <w:t xml:space="preserve"> </w:t>
      </w:r>
    </w:p>
    <w:p w:rsidR="00B028A0" w:rsidRPr="00B028A0" w:rsidRDefault="00B028A0" w:rsidP="00B028A0">
      <w:pPr>
        <w:spacing w:after="0" w:line="240" w:lineRule="auto"/>
        <w:jc w:val="both"/>
        <w:rPr>
          <w:rFonts w:ascii="Times New Roman" w:hAnsi="Times New Roman" w:cs="Times New Roman"/>
        </w:rPr>
      </w:pPr>
      <w:r w:rsidRPr="00B028A0">
        <w:rPr>
          <w:rFonts w:ascii="Times New Roman" w:hAnsi="Times New Roman" w:cs="Times New Roman"/>
        </w:rPr>
        <w:t xml:space="preserve">образования «Нукутский район»                                                              А.Т. </w:t>
      </w:r>
      <w:proofErr w:type="spellStart"/>
      <w:r w:rsidRPr="00B028A0">
        <w:rPr>
          <w:rFonts w:ascii="Times New Roman" w:hAnsi="Times New Roman" w:cs="Times New Roman"/>
        </w:rPr>
        <w:t>Баертуев</w:t>
      </w:r>
      <w:proofErr w:type="spellEnd"/>
    </w:p>
    <w:p w:rsidR="00B028A0" w:rsidRPr="00B028A0" w:rsidRDefault="00B028A0" w:rsidP="00B028A0">
      <w:pPr>
        <w:spacing w:after="0" w:line="240" w:lineRule="auto"/>
        <w:rPr>
          <w:rFonts w:ascii="Times New Roman" w:hAnsi="Times New Roman" w:cs="Times New Roman"/>
        </w:rPr>
      </w:pPr>
    </w:p>
    <w:p w:rsidR="00B028A0" w:rsidRPr="00B028A0" w:rsidRDefault="00B028A0" w:rsidP="00B028A0">
      <w:pPr>
        <w:spacing w:after="0" w:line="240" w:lineRule="auto"/>
        <w:rPr>
          <w:rFonts w:ascii="Times New Roman" w:hAnsi="Times New Roman" w:cs="Times New Roman"/>
        </w:rPr>
      </w:pPr>
    </w:p>
    <w:p w:rsidR="00B028A0" w:rsidRPr="00B028A0" w:rsidRDefault="00B028A0" w:rsidP="00B028A0">
      <w:pPr>
        <w:spacing w:after="0" w:line="240" w:lineRule="auto"/>
        <w:rPr>
          <w:rFonts w:ascii="Times New Roman" w:hAnsi="Times New Roman" w:cs="Times New Roman"/>
        </w:rPr>
      </w:pPr>
    </w:p>
    <w:p w:rsidR="00B028A0" w:rsidRPr="00B028A0" w:rsidRDefault="00B028A0" w:rsidP="00B028A0">
      <w:pPr>
        <w:spacing w:after="0" w:line="240" w:lineRule="auto"/>
        <w:rPr>
          <w:rFonts w:ascii="Times New Roman" w:hAnsi="Times New Roman" w:cs="Times New Roman"/>
        </w:rPr>
      </w:pPr>
    </w:p>
    <w:p w:rsidR="00B028A0" w:rsidRPr="00B028A0" w:rsidRDefault="00B028A0" w:rsidP="00B028A0">
      <w:pPr>
        <w:spacing w:after="0" w:line="240" w:lineRule="auto"/>
        <w:rPr>
          <w:rFonts w:ascii="Times New Roman" w:hAnsi="Times New Roman" w:cs="Times New Roman"/>
        </w:rPr>
      </w:pPr>
      <w:r w:rsidRPr="00B028A0">
        <w:rPr>
          <w:rFonts w:ascii="Times New Roman" w:hAnsi="Times New Roman" w:cs="Times New Roman"/>
        </w:rPr>
        <w:t>Перечень получателей документа:</w:t>
      </w:r>
    </w:p>
    <w:p w:rsidR="00B028A0" w:rsidRPr="00B028A0" w:rsidRDefault="00B028A0" w:rsidP="00B028A0">
      <w:pPr>
        <w:spacing w:after="0" w:line="240" w:lineRule="auto"/>
        <w:rPr>
          <w:rFonts w:ascii="Times New Roman" w:hAnsi="Times New Roman" w:cs="Times New Roman"/>
        </w:rPr>
      </w:pPr>
    </w:p>
    <w:p w:rsidR="00B028A0" w:rsidRPr="00B028A0" w:rsidRDefault="00B028A0" w:rsidP="00B028A0">
      <w:pPr>
        <w:pStyle w:val="af"/>
        <w:numPr>
          <w:ilvl w:val="0"/>
          <w:numId w:val="10"/>
        </w:numPr>
        <w:spacing w:after="0" w:line="240" w:lineRule="auto"/>
        <w:rPr>
          <w:rFonts w:ascii="Times New Roman" w:hAnsi="Times New Roman" w:cs="Times New Roman"/>
        </w:rPr>
      </w:pPr>
      <w:r w:rsidRPr="00B028A0">
        <w:rPr>
          <w:rFonts w:ascii="Times New Roman" w:hAnsi="Times New Roman" w:cs="Times New Roman"/>
        </w:rPr>
        <w:t>Суборова Т.П.</w:t>
      </w:r>
    </w:p>
    <w:p w:rsidR="00B028A0" w:rsidRPr="00B028A0" w:rsidRDefault="00B028A0" w:rsidP="00B028A0">
      <w:pPr>
        <w:pStyle w:val="af"/>
        <w:numPr>
          <w:ilvl w:val="0"/>
          <w:numId w:val="10"/>
        </w:numPr>
        <w:spacing w:after="0" w:line="240" w:lineRule="auto"/>
        <w:rPr>
          <w:rFonts w:ascii="Times New Roman" w:hAnsi="Times New Roman" w:cs="Times New Roman"/>
        </w:rPr>
      </w:pPr>
      <w:r w:rsidRPr="00B028A0">
        <w:rPr>
          <w:rFonts w:ascii="Times New Roman" w:hAnsi="Times New Roman" w:cs="Times New Roman"/>
        </w:rPr>
        <w:t>Соколова В.Г.</w:t>
      </w:r>
    </w:p>
    <w:p w:rsidR="00B028A0" w:rsidRPr="00B028A0" w:rsidRDefault="00B028A0" w:rsidP="00B028A0">
      <w:pPr>
        <w:spacing w:after="0" w:line="240" w:lineRule="auto"/>
        <w:rPr>
          <w:rFonts w:ascii="Times New Roman" w:hAnsi="Times New Roman" w:cs="Times New Roman"/>
        </w:rPr>
      </w:pPr>
    </w:p>
    <w:p w:rsidR="00B028A0" w:rsidRPr="005A58B1" w:rsidRDefault="00B028A0" w:rsidP="00CF5FB2">
      <w:pPr>
        <w:spacing w:after="0" w:line="240" w:lineRule="auto"/>
        <w:rPr>
          <w:rFonts w:ascii="Times New Roman" w:hAnsi="Times New Roman" w:cs="Times New Roman"/>
          <w:b/>
        </w:rPr>
      </w:pPr>
    </w:p>
    <w:p w:rsidR="00404F90" w:rsidRPr="005A58B1" w:rsidRDefault="00404F90" w:rsidP="00CF5FB2">
      <w:pPr>
        <w:spacing w:after="0" w:line="240" w:lineRule="auto"/>
        <w:rPr>
          <w:rFonts w:ascii="Times New Roman" w:hAnsi="Times New Roman" w:cs="Times New Roman"/>
          <w:b/>
        </w:rPr>
      </w:pPr>
    </w:p>
    <w:p w:rsidR="00404F90" w:rsidRPr="005A58B1" w:rsidRDefault="00404F90" w:rsidP="00CF5FB2">
      <w:pPr>
        <w:spacing w:after="0" w:line="240" w:lineRule="auto"/>
        <w:rPr>
          <w:rFonts w:ascii="Times New Roman" w:hAnsi="Times New Roman" w:cs="Times New Roman"/>
          <w:b/>
        </w:rPr>
      </w:pPr>
    </w:p>
    <w:p w:rsidR="00404F90" w:rsidRPr="005A58B1" w:rsidRDefault="00404F90" w:rsidP="00CF5FB2">
      <w:pPr>
        <w:spacing w:after="0" w:line="240" w:lineRule="auto"/>
        <w:rPr>
          <w:rFonts w:ascii="Times New Roman" w:hAnsi="Times New Roman" w:cs="Times New Roman"/>
          <w:b/>
        </w:rPr>
      </w:pPr>
    </w:p>
    <w:sectPr w:rsidR="00404F90" w:rsidRPr="005A58B1" w:rsidSect="00B87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A6F"/>
    <w:multiLevelType w:val="hybridMultilevel"/>
    <w:tmpl w:val="6E927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05209"/>
    <w:multiLevelType w:val="hybridMultilevel"/>
    <w:tmpl w:val="AB40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B3A98"/>
    <w:multiLevelType w:val="multilevel"/>
    <w:tmpl w:val="1416DC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8DF76E3"/>
    <w:multiLevelType w:val="hybridMultilevel"/>
    <w:tmpl w:val="14E86A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2628CB"/>
    <w:multiLevelType w:val="multilevel"/>
    <w:tmpl w:val="4BF2059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3AE35186"/>
    <w:multiLevelType w:val="hybridMultilevel"/>
    <w:tmpl w:val="AEC8B70E"/>
    <w:lvl w:ilvl="0" w:tplc="A8FEA804">
      <w:start w:val="1"/>
      <w:numFmt w:val="bullet"/>
      <w:lvlText w:val=""/>
      <w:lvlJc w:val="left"/>
      <w:pPr>
        <w:tabs>
          <w:tab w:val="num" w:pos="1495"/>
        </w:tabs>
        <w:ind w:left="1495" w:hanging="360"/>
      </w:pPr>
      <w:rPr>
        <w:rFonts w:ascii="Symbol" w:hAnsi="Symbol" w:hint="default"/>
        <w:b/>
      </w:rPr>
    </w:lvl>
    <w:lvl w:ilvl="1" w:tplc="16566236">
      <w:start w:val="1"/>
      <w:numFmt w:val="decimal"/>
      <w:lvlText w:val="2.4.%2."/>
      <w:lvlJc w:val="left"/>
      <w:pPr>
        <w:tabs>
          <w:tab w:val="num" w:pos="502"/>
        </w:tabs>
        <w:ind w:left="502" w:hanging="360"/>
      </w:pPr>
      <w:rPr>
        <w:b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6">
    <w:nsid w:val="49A203C6"/>
    <w:multiLevelType w:val="hybridMultilevel"/>
    <w:tmpl w:val="78AE32CA"/>
    <w:lvl w:ilvl="0" w:tplc="C944B10E">
      <w:start w:val="1"/>
      <w:numFmt w:val="decimal"/>
      <w:lvlText w:val="%1."/>
      <w:lvlJc w:val="left"/>
      <w:pPr>
        <w:ind w:left="720" w:hanging="360"/>
      </w:pPr>
      <w:rPr>
        <w:rFonts w:ascii="Times New Roman" w:hAnsi="Times New Roman" w:cs="Times New Roman" w:hint="default"/>
        <w:spacing w:val="-10"/>
        <w:kern w:val="0"/>
        <w:position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291B9F"/>
    <w:multiLevelType w:val="multilevel"/>
    <w:tmpl w:val="C8C4A48C"/>
    <w:lvl w:ilvl="0">
      <w:start w:val="1"/>
      <w:numFmt w:val="decimal"/>
      <w:lvlText w:val="%1."/>
      <w:lvlJc w:val="left"/>
      <w:pPr>
        <w:ind w:left="1395" w:hanging="1395"/>
      </w:pPr>
      <w:rPr>
        <w:rFonts w:hint="default"/>
      </w:rPr>
    </w:lvl>
    <w:lvl w:ilvl="1">
      <w:start w:val="1"/>
      <w:numFmt w:val="decimal"/>
      <w:lvlText w:val="%1.%2."/>
      <w:lvlJc w:val="left"/>
      <w:pPr>
        <w:ind w:left="4372"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40" w:hanging="139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65D15F21"/>
    <w:multiLevelType w:val="hybridMultilevel"/>
    <w:tmpl w:val="117E6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CC40A6"/>
    <w:multiLevelType w:val="multilevel"/>
    <w:tmpl w:val="CB38B9C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nsid w:val="76236FE6"/>
    <w:multiLevelType w:val="multilevel"/>
    <w:tmpl w:val="257A1812"/>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9"/>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710"/>
    <w:rsid w:val="000133CD"/>
    <w:rsid w:val="000668B8"/>
    <w:rsid w:val="00077B54"/>
    <w:rsid w:val="000D5F78"/>
    <w:rsid w:val="000E6B48"/>
    <w:rsid w:val="000E74FA"/>
    <w:rsid w:val="000F4504"/>
    <w:rsid w:val="001100CD"/>
    <w:rsid w:val="00122371"/>
    <w:rsid w:val="00150F64"/>
    <w:rsid w:val="00157B8C"/>
    <w:rsid w:val="00186077"/>
    <w:rsid w:val="00191327"/>
    <w:rsid w:val="001D6DC7"/>
    <w:rsid w:val="001F2A5F"/>
    <w:rsid w:val="001F650D"/>
    <w:rsid w:val="00203DD8"/>
    <w:rsid w:val="0022546D"/>
    <w:rsid w:val="00230B00"/>
    <w:rsid w:val="002D1ABA"/>
    <w:rsid w:val="00333DB7"/>
    <w:rsid w:val="00350C17"/>
    <w:rsid w:val="003512FA"/>
    <w:rsid w:val="00351812"/>
    <w:rsid w:val="0037252D"/>
    <w:rsid w:val="00376475"/>
    <w:rsid w:val="003900AC"/>
    <w:rsid w:val="003F1083"/>
    <w:rsid w:val="003F30B2"/>
    <w:rsid w:val="003F65C7"/>
    <w:rsid w:val="00404F90"/>
    <w:rsid w:val="00414DF2"/>
    <w:rsid w:val="00415D96"/>
    <w:rsid w:val="004839C4"/>
    <w:rsid w:val="0049655F"/>
    <w:rsid w:val="004A4B9F"/>
    <w:rsid w:val="004B2C92"/>
    <w:rsid w:val="004B3175"/>
    <w:rsid w:val="004F1BB7"/>
    <w:rsid w:val="0051577B"/>
    <w:rsid w:val="005172B5"/>
    <w:rsid w:val="005222B8"/>
    <w:rsid w:val="00536F90"/>
    <w:rsid w:val="0058045F"/>
    <w:rsid w:val="00592EBE"/>
    <w:rsid w:val="00595DC5"/>
    <w:rsid w:val="005A58B1"/>
    <w:rsid w:val="005B1EA1"/>
    <w:rsid w:val="005D22DE"/>
    <w:rsid w:val="005D4DFD"/>
    <w:rsid w:val="006062C2"/>
    <w:rsid w:val="006349D5"/>
    <w:rsid w:val="0067546E"/>
    <w:rsid w:val="0068761B"/>
    <w:rsid w:val="006E70BE"/>
    <w:rsid w:val="006F346B"/>
    <w:rsid w:val="006F761E"/>
    <w:rsid w:val="0070592B"/>
    <w:rsid w:val="007064EF"/>
    <w:rsid w:val="00706FBB"/>
    <w:rsid w:val="00744003"/>
    <w:rsid w:val="00754CE8"/>
    <w:rsid w:val="007556ED"/>
    <w:rsid w:val="007C2244"/>
    <w:rsid w:val="007E0FE2"/>
    <w:rsid w:val="00815BC0"/>
    <w:rsid w:val="00820CF5"/>
    <w:rsid w:val="00846C33"/>
    <w:rsid w:val="00852A8F"/>
    <w:rsid w:val="00872C35"/>
    <w:rsid w:val="008739DC"/>
    <w:rsid w:val="00881B1E"/>
    <w:rsid w:val="008C516B"/>
    <w:rsid w:val="008D32AE"/>
    <w:rsid w:val="008E6ACA"/>
    <w:rsid w:val="008E7D19"/>
    <w:rsid w:val="0093497A"/>
    <w:rsid w:val="00945033"/>
    <w:rsid w:val="009C1428"/>
    <w:rsid w:val="00A04133"/>
    <w:rsid w:val="00A14286"/>
    <w:rsid w:val="00A17951"/>
    <w:rsid w:val="00A305EE"/>
    <w:rsid w:val="00A36185"/>
    <w:rsid w:val="00AD7B3F"/>
    <w:rsid w:val="00B028A0"/>
    <w:rsid w:val="00B1562A"/>
    <w:rsid w:val="00B540CE"/>
    <w:rsid w:val="00B74C50"/>
    <w:rsid w:val="00B87072"/>
    <w:rsid w:val="00B94E13"/>
    <w:rsid w:val="00BB7DEA"/>
    <w:rsid w:val="00BC5AF9"/>
    <w:rsid w:val="00BE4719"/>
    <w:rsid w:val="00BF6EE4"/>
    <w:rsid w:val="00BF7019"/>
    <w:rsid w:val="00C20D1F"/>
    <w:rsid w:val="00C32DF9"/>
    <w:rsid w:val="00C50710"/>
    <w:rsid w:val="00C61632"/>
    <w:rsid w:val="00C827E8"/>
    <w:rsid w:val="00C93A2F"/>
    <w:rsid w:val="00C9455B"/>
    <w:rsid w:val="00C94E19"/>
    <w:rsid w:val="00CC69F7"/>
    <w:rsid w:val="00CF48D9"/>
    <w:rsid w:val="00CF5FB2"/>
    <w:rsid w:val="00D02DF0"/>
    <w:rsid w:val="00D230C8"/>
    <w:rsid w:val="00D519EE"/>
    <w:rsid w:val="00D66898"/>
    <w:rsid w:val="00D7716E"/>
    <w:rsid w:val="00DC5E18"/>
    <w:rsid w:val="00DD40FC"/>
    <w:rsid w:val="00DD6C82"/>
    <w:rsid w:val="00DD7101"/>
    <w:rsid w:val="00E044D4"/>
    <w:rsid w:val="00E42E18"/>
    <w:rsid w:val="00E56F91"/>
    <w:rsid w:val="00E81CF4"/>
    <w:rsid w:val="00EA022A"/>
    <w:rsid w:val="00EB7AB4"/>
    <w:rsid w:val="00EC7A9B"/>
    <w:rsid w:val="00EE3739"/>
    <w:rsid w:val="00EE4883"/>
    <w:rsid w:val="00EE4CD9"/>
    <w:rsid w:val="00EE5259"/>
    <w:rsid w:val="00F01610"/>
    <w:rsid w:val="00F13CBC"/>
    <w:rsid w:val="00F212BD"/>
    <w:rsid w:val="00F459C5"/>
    <w:rsid w:val="00F461B4"/>
    <w:rsid w:val="00F635E6"/>
    <w:rsid w:val="00F67AAD"/>
    <w:rsid w:val="00FB14EE"/>
    <w:rsid w:val="00FB3ABA"/>
    <w:rsid w:val="00FC7E97"/>
    <w:rsid w:val="00FE0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072"/>
  </w:style>
  <w:style w:type="paragraph" w:styleId="4">
    <w:name w:val="heading 4"/>
    <w:basedOn w:val="a"/>
    <w:link w:val="40"/>
    <w:uiPriority w:val="9"/>
    <w:qFormat/>
    <w:rsid w:val="00C50710"/>
    <w:pPr>
      <w:spacing w:before="180" w:after="120" w:line="192" w:lineRule="atLeast"/>
      <w:outlineLvl w:val="3"/>
    </w:pPr>
    <w:rPr>
      <w:rFonts w:ascii="Arial" w:eastAsia="Times New Roman" w:hAnsi="Arial" w:cs="Arial"/>
      <w:color w:val="323232"/>
      <w:sz w:val="19"/>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50710"/>
    <w:rPr>
      <w:rFonts w:ascii="Arial" w:eastAsia="Times New Roman" w:hAnsi="Arial" w:cs="Arial"/>
      <w:color w:val="323232"/>
      <w:sz w:val="19"/>
      <w:szCs w:val="19"/>
      <w:lang w:eastAsia="ru-RU"/>
    </w:rPr>
  </w:style>
  <w:style w:type="paragraph" w:styleId="a3">
    <w:name w:val="Normal (Web)"/>
    <w:basedOn w:val="a"/>
    <w:unhideWhenUsed/>
    <w:rsid w:val="00C50710"/>
    <w:pPr>
      <w:spacing w:before="120" w:after="180" w:line="240" w:lineRule="auto"/>
    </w:pPr>
    <w:rPr>
      <w:rFonts w:ascii="Times New Roman" w:eastAsia="Times New Roman" w:hAnsi="Times New Roman" w:cs="Times New Roman"/>
      <w:sz w:val="24"/>
      <w:szCs w:val="24"/>
      <w:lang w:eastAsia="ru-RU"/>
    </w:rPr>
  </w:style>
  <w:style w:type="character" w:styleId="a4">
    <w:name w:val="Strong"/>
    <w:basedOn w:val="a0"/>
    <w:qFormat/>
    <w:rsid w:val="00C50710"/>
    <w:rPr>
      <w:b/>
      <w:bCs/>
    </w:rPr>
  </w:style>
  <w:style w:type="character" w:customStyle="1" w:styleId="butback1">
    <w:name w:val="butback1"/>
    <w:basedOn w:val="a0"/>
    <w:rsid w:val="00C50710"/>
    <w:rPr>
      <w:color w:val="666666"/>
    </w:rPr>
  </w:style>
  <w:style w:type="character" w:customStyle="1" w:styleId="submenu-table">
    <w:name w:val="submenu-table"/>
    <w:basedOn w:val="a0"/>
    <w:rsid w:val="00C50710"/>
  </w:style>
  <w:style w:type="paragraph" w:styleId="a5">
    <w:name w:val="Balloon Text"/>
    <w:basedOn w:val="a"/>
    <w:link w:val="a6"/>
    <w:uiPriority w:val="99"/>
    <w:semiHidden/>
    <w:unhideWhenUsed/>
    <w:rsid w:val="00754C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CE8"/>
    <w:rPr>
      <w:rFonts w:ascii="Tahoma" w:hAnsi="Tahoma" w:cs="Tahoma"/>
      <w:sz w:val="16"/>
      <w:szCs w:val="16"/>
    </w:rPr>
  </w:style>
  <w:style w:type="table" w:styleId="a7">
    <w:name w:val="Table Grid"/>
    <w:basedOn w:val="a1"/>
    <w:uiPriority w:val="59"/>
    <w:rsid w:val="006F3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7E0FE2"/>
    <w:pPr>
      <w:spacing w:after="0" w:line="240" w:lineRule="auto"/>
    </w:pPr>
    <w:rPr>
      <w:rFonts w:ascii="Calibri" w:eastAsia="Calibri" w:hAnsi="Calibri" w:cs="Times New Roman"/>
    </w:rPr>
  </w:style>
  <w:style w:type="character" w:customStyle="1" w:styleId="a9">
    <w:name w:val="Без интервала Знак"/>
    <w:link w:val="a8"/>
    <w:uiPriority w:val="1"/>
    <w:rsid w:val="007E0FE2"/>
    <w:rPr>
      <w:rFonts w:ascii="Calibri" w:eastAsia="Calibri" w:hAnsi="Calibri" w:cs="Times New Roman"/>
    </w:rPr>
  </w:style>
  <w:style w:type="character" w:styleId="aa">
    <w:name w:val="Hyperlink"/>
    <w:uiPriority w:val="99"/>
    <w:unhideWhenUsed/>
    <w:rsid w:val="007E0FE2"/>
    <w:rPr>
      <w:color w:val="0000FF"/>
      <w:u w:val="single"/>
    </w:rPr>
  </w:style>
  <w:style w:type="paragraph" w:customStyle="1" w:styleId="1">
    <w:name w:val="Стиль1"/>
    <w:basedOn w:val="a8"/>
    <w:link w:val="10"/>
    <w:qFormat/>
    <w:rsid w:val="007E0FE2"/>
    <w:pPr>
      <w:ind w:firstLine="709"/>
      <w:jc w:val="both"/>
    </w:pPr>
    <w:rPr>
      <w:rFonts w:ascii="Times New Roman" w:hAnsi="Times New Roman"/>
      <w:sz w:val="28"/>
      <w:szCs w:val="28"/>
    </w:rPr>
  </w:style>
  <w:style w:type="character" w:customStyle="1" w:styleId="10">
    <w:name w:val="Стиль1 Знак"/>
    <w:link w:val="1"/>
    <w:rsid w:val="007E0FE2"/>
    <w:rPr>
      <w:rFonts w:ascii="Times New Roman" w:eastAsia="Calibri" w:hAnsi="Times New Roman" w:cs="Times New Roman"/>
      <w:sz w:val="28"/>
      <w:szCs w:val="28"/>
    </w:rPr>
  </w:style>
  <w:style w:type="paragraph" w:styleId="ab">
    <w:name w:val="Title"/>
    <w:basedOn w:val="a"/>
    <w:link w:val="ac"/>
    <w:qFormat/>
    <w:rsid w:val="00157B8C"/>
    <w:pPr>
      <w:spacing w:after="0" w:line="240" w:lineRule="auto"/>
      <w:jc w:val="center"/>
    </w:pPr>
    <w:rPr>
      <w:rFonts w:ascii="Times New Roman" w:eastAsia="Times New Roman" w:hAnsi="Times New Roman" w:cs="Times New Roman"/>
      <w:b/>
      <w:szCs w:val="20"/>
      <w:lang w:eastAsia="ru-RU"/>
    </w:rPr>
  </w:style>
  <w:style w:type="character" w:customStyle="1" w:styleId="ac">
    <w:name w:val="Название Знак"/>
    <w:basedOn w:val="a0"/>
    <w:link w:val="ab"/>
    <w:rsid w:val="00157B8C"/>
    <w:rPr>
      <w:rFonts w:ascii="Times New Roman" w:eastAsia="Times New Roman" w:hAnsi="Times New Roman" w:cs="Times New Roman"/>
      <w:b/>
      <w:szCs w:val="20"/>
      <w:lang w:eastAsia="ru-RU"/>
    </w:rPr>
  </w:style>
  <w:style w:type="paragraph" w:styleId="ad">
    <w:name w:val="Body Text"/>
    <w:basedOn w:val="a"/>
    <w:link w:val="ae"/>
    <w:semiHidden/>
    <w:unhideWhenUsed/>
    <w:rsid w:val="00157B8C"/>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semiHidden/>
    <w:rsid w:val="00157B8C"/>
    <w:rPr>
      <w:rFonts w:ascii="Times New Roman" w:eastAsia="Times New Roman" w:hAnsi="Times New Roman" w:cs="Times New Roman"/>
      <w:sz w:val="28"/>
      <w:szCs w:val="20"/>
      <w:lang w:eastAsia="ru-RU"/>
    </w:rPr>
  </w:style>
  <w:style w:type="paragraph" w:styleId="af">
    <w:name w:val="List Paragraph"/>
    <w:basedOn w:val="a"/>
    <w:uiPriority w:val="34"/>
    <w:qFormat/>
    <w:rsid w:val="00157B8C"/>
    <w:pPr>
      <w:ind w:left="720"/>
      <w:contextualSpacing/>
    </w:pPr>
  </w:style>
  <w:style w:type="paragraph" w:customStyle="1" w:styleId="11">
    <w:name w:val="нум список 1"/>
    <w:basedOn w:val="a"/>
    <w:rsid w:val="003512FA"/>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581178534">
      <w:bodyDiv w:val="1"/>
      <w:marLeft w:val="0"/>
      <w:marRight w:val="0"/>
      <w:marTop w:val="0"/>
      <w:marBottom w:val="0"/>
      <w:divBdr>
        <w:top w:val="none" w:sz="0" w:space="0" w:color="auto"/>
        <w:left w:val="none" w:sz="0" w:space="0" w:color="auto"/>
        <w:bottom w:val="none" w:sz="0" w:space="0" w:color="auto"/>
        <w:right w:val="none" w:sz="0" w:space="0" w:color="auto"/>
      </w:divBdr>
      <w:divsChild>
        <w:div w:id="29959712">
          <w:marLeft w:val="0"/>
          <w:marRight w:val="2700"/>
          <w:marTop w:val="180"/>
          <w:marBottom w:val="0"/>
          <w:divBdr>
            <w:top w:val="none" w:sz="0" w:space="0" w:color="auto"/>
            <w:left w:val="none" w:sz="0" w:space="0" w:color="auto"/>
            <w:bottom w:val="none" w:sz="0" w:space="0" w:color="auto"/>
            <w:right w:val="none" w:sz="0" w:space="0" w:color="auto"/>
          </w:divBdr>
          <w:divsChild>
            <w:div w:id="530188996">
              <w:marLeft w:val="2700"/>
              <w:marRight w:val="0"/>
              <w:marTop w:val="0"/>
              <w:marBottom w:val="0"/>
              <w:divBdr>
                <w:top w:val="none" w:sz="0" w:space="0" w:color="auto"/>
                <w:left w:val="none" w:sz="0" w:space="0" w:color="auto"/>
                <w:bottom w:val="none" w:sz="0" w:space="0" w:color="auto"/>
                <w:right w:val="none" w:sz="0" w:space="0" w:color="auto"/>
              </w:divBdr>
              <w:divsChild>
                <w:div w:id="1871188814">
                  <w:marLeft w:val="0"/>
                  <w:marRight w:val="0"/>
                  <w:marTop w:val="0"/>
                  <w:marBottom w:val="0"/>
                  <w:divBdr>
                    <w:top w:val="none" w:sz="0" w:space="0" w:color="auto"/>
                    <w:left w:val="none" w:sz="0" w:space="0" w:color="auto"/>
                    <w:bottom w:val="none" w:sz="0" w:space="0" w:color="auto"/>
                    <w:right w:val="none" w:sz="0" w:space="0" w:color="auto"/>
                  </w:divBdr>
                  <w:divsChild>
                    <w:div w:id="1664242700">
                      <w:marLeft w:val="0"/>
                      <w:marRight w:val="180"/>
                      <w:marTop w:val="0"/>
                      <w:marBottom w:val="0"/>
                      <w:divBdr>
                        <w:top w:val="none" w:sz="0" w:space="0" w:color="auto"/>
                        <w:left w:val="none" w:sz="0" w:space="0" w:color="auto"/>
                        <w:bottom w:val="none" w:sz="0" w:space="0" w:color="auto"/>
                        <w:right w:val="none" w:sz="0" w:space="0" w:color="auto"/>
                      </w:divBdr>
                      <w:divsChild>
                        <w:div w:id="762796294">
                          <w:marLeft w:val="0"/>
                          <w:marRight w:val="0"/>
                          <w:marTop w:val="0"/>
                          <w:marBottom w:val="0"/>
                          <w:divBdr>
                            <w:top w:val="none" w:sz="0" w:space="0" w:color="auto"/>
                            <w:left w:val="none" w:sz="0" w:space="0" w:color="auto"/>
                            <w:bottom w:val="none" w:sz="0" w:space="0" w:color="auto"/>
                            <w:right w:val="none" w:sz="0" w:space="0" w:color="auto"/>
                          </w:divBdr>
                          <w:divsChild>
                            <w:div w:id="3858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495228">
      <w:bodyDiv w:val="1"/>
      <w:marLeft w:val="0"/>
      <w:marRight w:val="0"/>
      <w:marTop w:val="0"/>
      <w:marBottom w:val="0"/>
      <w:divBdr>
        <w:top w:val="none" w:sz="0" w:space="0" w:color="auto"/>
        <w:left w:val="none" w:sz="0" w:space="0" w:color="auto"/>
        <w:bottom w:val="none" w:sz="0" w:space="0" w:color="auto"/>
        <w:right w:val="none" w:sz="0" w:space="0" w:color="auto"/>
      </w:divBdr>
      <w:divsChild>
        <w:div w:id="1144396579">
          <w:marLeft w:val="0"/>
          <w:marRight w:val="0"/>
          <w:marTop w:val="0"/>
          <w:marBottom w:val="0"/>
          <w:divBdr>
            <w:top w:val="none" w:sz="0" w:space="0" w:color="auto"/>
            <w:left w:val="none" w:sz="0" w:space="0" w:color="auto"/>
            <w:bottom w:val="none" w:sz="0" w:space="0" w:color="auto"/>
            <w:right w:val="none" w:sz="0" w:space="0" w:color="auto"/>
          </w:divBdr>
          <w:divsChild>
            <w:div w:id="1855612316">
              <w:marLeft w:val="240"/>
              <w:marRight w:val="24"/>
              <w:marTop w:val="360"/>
              <w:marBottom w:val="120"/>
              <w:divBdr>
                <w:top w:val="none" w:sz="0" w:space="0" w:color="auto"/>
                <w:left w:val="none" w:sz="0" w:space="0" w:color="auto"/>
                <w:bottom w:val="none" w:sz="0" w:space="0" w:color="auto"/>
                <w:right w:val="none" w:sz="0" w:space="0" w:color="auto"/>
              </w:divBdr>
            </w:div>
          </w:divsChild>
        </w:div>
      </w:divsChild>
    </w:div>
    <w:div w:id="1216891493">
      <w:bodyDiv w:val="1"/>
      <w:marLeft w:val="0"/>
      <w:marRight w:val="0"/>
      <w:marTop w:val="0"/>
      <w:marBottom w:val="0"/>
      <w:divBdr>
        <w:top w:val="none" w:sz="0" w:space="0" w:color="auto"/>
        <w:left w:val="none" w:sz="0" w:space="0" w:color="auto"/>
        <w:bottom w:val="none" w:sz="0" w:space="0" w:color="auto"/>
        <w:right w:val="none" w:sz="0" w:space="0" w:color="auto"/>
      </w:divBdr>
    </w:div>
    <w:div w:id="1310328100">
      <w:bodyDiv w:val="1"/>
      <w:marLeft w:val="0"/>
      <w:marRight w:val="0"/>
      <w:marTop w:val="0"/>
      <w:marBottom w:val="0"/>
      <w:divBdr>
        <w:top w:val="none" w:sz="0" w:space="0" w:color="auto"/>
        <w:left w:val="none" w:sz="0" w:space="0" w:color="auto"/>
        <w:bottom w:val="none" w:sz="0" w:space="0" w:color="auto"/>
        <w:right w:val="none" w:sz="0" w:space="0" w:color="auto"/>
      </w:divBdr>
      <w:divsChild>
        <w:div w:id="215091509">
          <w:marLeft w:val="0"/>
          <w:marRight w:val="0"/>
          <w:marTop w:val="0"/>
          <w:marBottom w:val="0"/>
          <w:divBdr>
            <w:top w:val="none" w:sz="0" w:space="0" w:color="auto"/>
            <w:left w:val="none" w:sz="0" w:space="0" w:color="auto"/>
            <w:bottom w:val="none" w:sz="0" w:space="0" w:color="auto"/>
            <w:right w:val="none" w:sz="0" w:space="0" w:color="auto"/>
          </w:divBdr>
          <w:divsChild>
            <w:div w:id="862280270">
              <w:marLeft w:val="0"/>
              <w:marRight w:val="0"/>
              <w:marTop w:val="100"/>
              <w:marBottom w:val="100"/>
              <w:divBdr>
                <w:top w:val="none" w:sz="0" w:space="0" w:color="auto"/>
                <w:left w:val="none" w:sz="0" w:space="0" w:color="auto"/>
                <w:bottom w:val="none" w:sz="0" w:space="0" w:color="auto"/>
                <w:right w:val="none" w:sz="0" w:space="0" w:color="auto"/>
              </w:divBdr>
              <w:divsChild>
                <w:div w:id="685715661">
                  <w:marLeft w:val="0"/>
                  <w:marRight w:val="0"/>
                  <w:marTop w:val="0"/>
                  <w:marBottom w:val="0"/>
                  <w:divBdr>
                    <w:top w:val="none" w:sz="0" w:space="0" w:color="auto"/>
                    <w:left w:val="none" w:sz="0" w:space="0" w:color="auto"/>
                    <w:bottom w:val="none" w:sz="0" w:space="0" w:color="auto"/>
                    <w:right w:val="none" w:sz="0" w:space="0" w:color="auto"/>
                  </w:divBdr>
                  <w:divsChild>
                    <w:div w:id="1263418513">
                      <w:marLeft w:val="0"/>
                      <w:marRight w:val="0"/>
                      <w:marTop w:val="0"/>
                      <w:marBottom w:val="0"/>
                      <w:divBdr>
                        <w:top w:val="none" w:sz="0" w:space="0" w:color="auto"/>
                        <w:left w:val="none" w:sz="0" w:space="0" w:color="auto"/>
                        <w:bottom w:val="none" w:sz="0" w:space="0" w:color="auto"/>
                        <w:right w:val="none" w:sz="0" w:space="0" w:color="auto"/>
                      </w:divBdr>
                      <w:divsChild>
                        <w:div w:id="244149267">
                          <w:marLeft w:val="0"/>
                          <w:marRight w:val="0"/>
                          <w:marTop w:val="0"/>
                          <w:marBottom w:val="0"/>
                          <w:divBdr>
                            <w:top w:val="none" w:sz="0" w:space="0" w:color="auto"/>
                            <w:left w:val="none" w:sz="0" w:space="0" w:color="auto"/>
                            <w:bottom w:val="none" w:sz="0" w:space="0" w:color="auto"/>
                            <w:right w:val="none" w:sz="0" w:space="0" w:color="auto"/>
                          </w:divBdr>
                          <w:divsChild>
                            <w:div w:id="1909530710">
                              <w:marLeft w:val="2940"/>
                              <w:marRight w:val="2940"/>
                              <w:marTop w:val="0"/>
                              <w:marBottom w:val="0"/>
                              <w:divBdr>
                                <w:top w:val="none" w:sz="0" w:space="0" w:color="auto"/>
                                <w:left w:val="none" w:sz="0" w:space="0" w:color="auto"/>
                                <w:bottom w:val="none" w:sz="0" w:space="0" w:color="auto"/>
                                <w:right w:val="none" w:sz="0" w:space="0" w:color="auto"/>
                              </w:divBdr>
                              <w:divsChild>
                                <w:div w:id="851913103">
                                  <w:marLeft w:val="0"/>
                                  <w:marRight w:val="0"/>
                                  <w:marTop w:val="0"/>
                                  <w:marBottom w:val="0"/>
                                  <w:divBdr>
                                    <w:top w:val="none" w:sz="0" w:space="0" w:color="auto"/>
                                    <w:left w:val="none" w:sz="0" w:space="0" w:color="auto"/>
                                    <w:bottom w:val="none" w:sz="0" w:space="0" w:color="auto"/>
                                    <w:right w:val="none" w:sz="0" w:space="0" w:color="auto"/>
                                  </w:divBdr>
                                  <w:divsChild>
                                    <w:div w:id="1491411174">
                                      <w:marLeft w:val="0"/>
                                      <w:marRight w:val="0"/>
                                      <w:marTop w:val="0"/>
                                      <w:marBottom w:val="0"/>
                                      <w:divBdr>
                                        <w:top w:val="none" w:sz="0" w:space="0" w:color="auto"/>
                                        <w:left w:val="none" w:sz="0" w:space="0" w:color="auto"/>
                                        <w:bottom w:val="none" w:sz="0" w:space="0" w:color="auto"/>
                                        <w:right w:val="none" w:sz="0" w:space="0" w:color="auto"/>
                                      </w:divBdr>
                                      <w:divsChild>
                                        <w:div w:id="2054377450">
                                          <w:marLeft w:val="0"/>
                                          <w:marRight w:val="0"/>
                                          <w:marTop w:val="0"/>
                                          <w:marBottom w:val="0"/>
                                          <w:divBdr>
                                            <w:top w:val="none" w:sz="0" w:space="0" w:color="auto"/>
                                            <w:left w:val="none" w:sz="0" w:space="0" w:color="auto"/>
                                            <w:bottom w:val="none" w:sz="0" w:space="0" w:color="auto"/>
                                            <w:right w:val="none" w:sz="0" w:space="0" w:color="auto"/>
                                          </w:divBdr>
                                          <w:divsChild>
                                            <w:div w:id="971522816">
                                              <w:marLeft w:val="0"/>
                                              <w:marRight w:val="0"/>
                                              <w:marTop w:val="0"/>
                                              <w:marBottom w:val="0"/>
                                              <w:divBdr>
                                                <w:top w:val="none" w:sz="0" w:space="0" w:color="auto"/>
                                                <w:left w:val="none" w:sz="0" w:space="0" w:color="auto"/>
                                                <w:bottom w:val="none" w:sz="0" w:space="0" w:color="auto"/>
                                                <w:right w:val="none" w:sz="0" w:space="0" w:color="auto"/>
                                              </w:divBdr>
                                              <w:divsChild>
                                                <w:div w:id="1667047731">
                                                  <w:marLeft w:val="0"/>
                                                  <w:marRight w:val="0"/>
                                                  <w:marTop w:val="0"/>
                                                  <w:marBottom w:val="0"/>
                                                  <w:divBdr>
                                                    <w:top w:val="none" w:sz="0" w:space="0" w:color="auto"/>
                                                    <w:left w:val="none" w:sz="0" w:space="0" w:color="auto"/>
                                                    <w:bottom w:val="none" w:sz="0" w:space="0" w:color="auto"/>
                                                    <w:right w:val="none" w:sz="0" w:space="0" w:color="auto"/>
                                                  </w:divBdr>
                                                  <w:divsChild>
                                                    <w:div w:id="59445525">
                                                      <w:marLeft w:val="0"/>
                                                      <w:marRight w:val="0"/>
                                                      <w:marTop w:val="0"/>
                                                      <w:marBottom w:val="0"/>
                                                      <w:divBdr>
                                                        <w:top w:val="none" w:sz="0" w:space="0" w:color="auto"/>
                                                        <w:left w:val="none" w:sz="0" w:space="0" w:color="auto"/>
                                                        <w:bottom w:val="none" w:sz="0" w:space="0" w:color="auto"/>
                                                        <w:right w:val="none" w:sz="0" w:space="0" w:color="auto"/>
                                                      </w:divBdr>
                                                      <w:divsChild>
                                                        <w:div w:id="490026935">
                                                          <w:marLeft w:val="0"/>
                                                          <w:marRight w:val="0"/>
                                                          <w:marTop w:val="0"/>
                                                          <w:marBottom w:val="0"/>
                                                          <w:divBdr>
                                                            <w:top w:val="none" w:sz="0" w:space="0" w:color="auto"/>
                                                            <w:left w:val="none" w:sz="0" w:space="0" w:color="auto"/>
                                                            <w:bottom w:val="none" w:sz="0" w:space="0" w:color="auto"/>
                                                            <w:right w:val="none" w:sz="0" w:space="0" w:color="auto"/>
                                                          </w:divBdr>
                                                          <w:divsChild>
                                                            <w:div w:id="1273973736">
                                                              <w:marLeft w:val="0"/>
                                                              <w:marRight w:val="0"/>
                                                              <w:marTop w:val="0"/>
                                                              <w:marBottom w:val="0"/>
                                                              <w:divBdr>
                                                                <w:top w:val="none" w:sz="0" w:space="0" w:color="auto"/>
                                                                <w:left w:val="none" w:sz="0" w:space="0" w:color="auto"/>
                                                                <w:bottom w:val="none" w:sz="0" w:space="0" w:color="auto"/>
                                                                <w:right w:val="none" w:sz="0" w:space="0" w:color="auto"/>
                                                              </w:divBdr>
                                                              <w:divsChild>
                                                                <w:div w:id="2453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8651387">
      <w:bodyDiv w:val="1"/>
      <w:marLeft w:val="0"/>
      <w:marRight w:val="0"/>
      <w:marTop w:val="0"/>
      <w:marBottom w:val="0"/>
      <w:divBdr>
        <w:top w:val="none" w:sz="0" w:space="0" w:color="auto"/>
        <w:left w:val="none" w:sz="0" w:space="0" w:color="auto"/>
        <w:bottom w:val="none" w:sz="0" w:space="0" w:color="auto"/>
        <w:right w:val="none" w:sz="0" w:space="0" w:color="auto"/>
      </w:divBdr>
    </w:div>
    <w:div w:id="1395079843">
      <w:bodyDiv w:val="1"/>
      <w:marLeft w:val="0"/>
      <w:marRight w:val="0"/>
      <w:marTop w:val="0"/>
      <w:marBottom w:val="0"/>
      <w:divBdr>
        <w:top w:val="none" w:sz="0" w:space="0" w:color="auto"/>
        <w:left w:val="none" w:sz="0" w:space="0" w:color="auto"/>
        <w:bottom w:val="none" w:sz="0" w:space="0" w:color="auto"/>
        <w:right w:val="none" w:sz="0" w:space="0" w:color="auto"/>
      </w:divBdr>
      <w:divsChild>
        <w:div w:id="2129199783">
          <w:marLeft w:val="0"/>
          <w:marRight w:val="0"/>
          <w:marTop w:val="0"/>
          <w:marBottom w:val="0"/>
          <w:divBdr>
            <w:top w:val="none" w:sz="0" w:space="0" w:color="auto"/>
            <w:left w:val="none" w:sz="0" w:space="0" w:color="auto"/>
            <w:bottom w:val="none" w:sz="0" w:space="0" w:color="auto"/>
            <w:right w:val="none" w:sz="0" w:space="0" w:color="auto"/>
          </w:divBdr>
          <w:divsChild>
            <w:div w:id="1887717438">
              <w:marLeft w:val="0"/>
              <w:marRight w:val="0"/>
              <w:marTop w:val="0"/>
              <w:marBottom w:val="0"/>
              <w:divBdr>
                <w:top w:val="none" w:sz="0" w:space="0" w:color="auto"/>
                <w:left w:val="none" w:sz="0" w:space="0" w:color="auto"/>
                <w:bottom w:val="none" w:sz="0" w:space="0" w:color="auto"/>
                <w:right w:val="none" w:sz="0" w:space="0" w:color="auto"/>
              </w:divBdr>
              <w:divsChild>
                <w:div w:id="369184873">
                  <w:marLeft w:val="0"/>
                  <w:marRight w:val="0"/>
                  <w:marTop w:val="0"/>
                  <w:marBottom w:val="0"/>
                  <w:divBdr>
                    <w:top w:val="none" w:sz="0" w:space="0" w:color="auto"/>
                    <w:left w:val="none" w:sz="0" w:space="0" w:color="auto"/>
                    <w:bottom w:val="none" w:sz="0" w:space="0" w:color="auto"/>
                    <w:right w:val="none" w:sz="0" w:space="0" w:color="auto"/>
                  </w:divBdr>
                  <w:divsChild>
                    <w:div w:id="383218833">
                      <w:marLeft w:val="0"/>
                      <w:marRight w:val="0"/>
                      <w:marTop w:val="0"/>
                      <w:marBottom w:val="0"/>
                      <w:divBdr>
                        <w:top w:val="none" w:sz="0" w:space="0" w:color="auto"/>
                        <w:left w:val="none" w:sz="0" w:space="0" w:color="auto"/>
                        <w:bottom w:val="none" w:sz="0" w:space="0" w:color="auto"/>
                        <w:right w:val="none" w:sz="0" w:space="0" w:color="auto"/>
                      </w:divBdr>
                      <w:divsChild>
                        <w:div w:id="87580139">
                          <w:marLeft w:val="0"/>
                          <w:marRight w:val="0"/>
                          <w:marTop w:val="0"/>
                          <w:marBottom w:val="0"/>
                          <w:divBdr>
                            <w:top w:val="none" w:sz="0" w:space="0" w:color="auto"/>
                            <w:left w:val="none" w:sz="0" w:space="0" w:color="auto"/>
                            <w:bottom w:val="none" w:sz="0" w:space="0" w:color="auto"/>
                            <w:right w:val="none" w:sz="0" w:space="0" w:color="auto"/>
                          </w:divBdr>
                          <w:divsChild>
                            <w:div w:id="85812044">
                              <w:marLeft w:val="0"/>
                              <w:marRight w:val="0"/>
                              <w:marTop w:val="0"/>
                              <w:marBottom w:val="0"/>
                              <w:divBdr>
                                <w:top w:val="none" w:sz="0" w:space="0" w:color="auto"/>
                                <w:left w:val="none" w:sz="0" w:space="0" w:color="auto"/>
                                <w:bottom w:val="none" w:sz="0" w:space="0" w:color="auto"/>
                                <w:right w:val="none" w:sz="0" w:space="0" w:color="auto"/>
                              </w:divBdr>
                              <w:divsChild>
                                <w:div w:id="1973289584">
                                  <w:marLeft w:val="0"/>
                                  <w:marRight w:val="0"/>
                                  <w:marTop w:val="0"/>
                                  <w:marBottom w:val="0"/>
                                  <w:divBdr>
                                    <w:top w:val="none" w:sz="0" w:space="0" w:color="auto"/>
                                    <w:left w:val="none" w:sz="0" w:space="0" w:color="auto"/>
                                    <w:bottom w:val="none" w:sz="0" w:space="0" w:color="auto"/>
                                    <w:right w:val="none" w:sz="0" w:space="0" w:color="auto"/>
                                  </w:divBdr>
                                  <w:divsChild>
                                    <w:div w:id="1526210158">
                                      <w:marLeft w:val="0"/>
                                      <w:marRight w:val="0"/>
                                      <w:marTop w:val="0"/>
                                      <w:marBottom w:val="0"/>
                                      <w:divBdr>
                                        <w:top w:val="none" w:sz="0" w:space="0" w:color="auto"/>
                                        <w:left w:val="none" w:sz="0" w:space="0" w:color="auto"/>
                                        <w:bottom w:val="none" w:sz="0" w:space="0" w:color="auto"/>
                                        <w:right w:val="none" w:sz="0" w:space="0" w:color="auto"/>
                                      </w:divBdr>
                                      <w:divsChild>
                                        <w:div w:id="1387409307">
                                          <w:marLeft w:val="0"/>
                                          <w:marRight w:val="0"/>
                                          <w:marTop w:val="0"/>
                                          <w:marBottom w:val="0"/>
                                          <w:divBdr>
                                            <w:top w:val="none" w:sz="0" w:space="0" w:color="auto"/>
                                            <w:left w:val="none" w:sz="0" w:space="0" w:color="auto"/>
                                            <w:bottom w:val="none" w:sz="0" w:space="0" w:color="auto"/>
                                            <w:right w:val="none" w:sz="0" w:space="0" w:color="auto"/>
                                          </w:divBdr>
                                          <w:divsChild>
                                            <w:div w:id="285163390">
                                              <w:marLeft w:val="0"/>
                                              <w:marRight w:val="0"/>
                                              <w:marTop w:val="0"/>
                                              <w:marBottom w:val="0"/>
                                              <w:divBdr>
                                                <w:top w:val="none" w:sz="0" w:space="0" w:color="auto"/>
                                                <w:left w:val="none" w:sz="0" w:space="0" w:color="auto"/>
                                                <w:bottom w:val="none" w:sz="0" w:space="0" w:color="auto"/>
                                                <w:right w:val="none" w:sz="0" w:space="0" w:color="auto"/>
                                              </w:divBdr>
                                              <w:divsChild>
                                                <w:div w:id="741802254">
                                                  <w:marLeft w:val="0"/>
                                                  <w:marRight w:val="0"/>
                                                  <w:marTop w:val="0"/>
                                                  <w:marBottom w:val="0"/>
                                                  <w:divBdr>
                                                    <w:top w:val="none" w:sz="0" w:space="0" w:color="auto"/>
                                                    <w:left w:val="none" w:sz="0" w:space="0" w:color="auto"/>
                                                    <w:bottom w:val="none" w:sz="0" w:space="0" w:color="auto"/>
                                                    <w:right w:val="none" w:sz="0" w:space="0" w:color="auto"/>
                                                  </w:divBdr>
                                                  <w:divsChild>
                                                    <w:div w:id="13224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019889">
      <w:bodyDiv w:val="1"/>
      <w:marLeft w:val="0"/>
      <w:marRight w:val="0"/>
      <w:marTop w:val="0"/>
      <w:marBottom w:val="0"/>
      <w:divBdr>
        <w:top w:val="none" w:sz="0" w:space="0" w:color="auto"/>
        <w:left w:val="none" w:sz="0" w:space="0" w:color="auto"/>
        <w:bottom w:val="none" w:sz="0" w:space="0" w:color="auto"/>
        <w:right w:val="none" w:sz="0" w:space="0" w:color="auto"/>
      </w:divBdr>
      <w:divsChild>
        <w:div w:id="95759178">
          <w:marLeft w:val="0"/>
          <w:marRight w:val="0"/>
          <w:marTop w:val="0"/>
          <w:marBottom w:val="0"/>
          <w:divBdr>
            <w:top w:val="none" w:sz="0" w:space="0" w:color="auto"/>
            <w:left w:val="none" w:sz="0" w:space="0" w:color="auto"/>
            <w:bottom w:val="none" w:sz="0" w:space="0" w:color="auto"/>
            <w:right w:val="none" w:sz="0" w:space="0" w:color="auto"/>
          </w:divBdr>
          <w:divsChild>
            <w:div w:id="1538081506">
              <w:marLeft w:val="0"/>
              <w:marRight w:val="0"/>
              <w:marTop w:val="0"/>
              <w:marBottom w:val="0"/>
              <w:divBdr>
                <w:top w:val="none" w:sz="0" w:space="0" w:color="auto"/>
                <w:left w:val="none" w:sz="0" w:space="0" w:color="auto"/>
                <w:bottom w:val="none" w:sz="0" w:space="0" w:color="auto"/>
                <w:right w:val="none" w:sz="0" w:space="0" w:color="auto"/>
              </w:divBdr>
              <w:divsChild>
                <w:div w:id="7834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9173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43">
          <w:marLeft w:val="0"/>
          <w:marRight w:val="2700"/>
          <w:marTop w:val="180"/>
          <w:marBottom w:val="0"/>
          <w:divBdr>
            <w:top w:val="none" w:sz="0" w:space="0" w:color="auto"/>
            <w:left w:val="none" w:sz="0" w:space="0" w:color="auto"/>
            <w:bottom w:val="none" w:sz="0" w:space="0" w:color="auto"/>
            <w:right w:val="none" w:sz="0" w:space="0" w:color="auto"/>
          </w:divBdr>
          <w:divsChild>
            <w:div w:id="448596555">
              <w:marLeft w:val="2700"/>
              <w:marRight w:val="0"/>
              <w:marTop w:val="0"/>
              <w:marBottom w:val="0"/>
              <w:divBdr>
                <w:top w:val="none" w:sz="0" w:space="0" w:color="auto"/>
                <w:left w:val="none" w:sz="0" w:space="0" w:color="auto"/>
                <w:bottom w:val="none" w:sz="0" w:space="0" w:color="auto"/>
                <w:right w:val="none" w:sz="0" w:space="0" w:color="auto"/>
              </w:divBdr>
              <w:divsChild>
                <w:div w:id="1453742637">
                  <w:marLeft w:val="0"/>
                  <w:marRight w:val="0"/>
                  <w:marTop w:val="0"/>
                  <w:marBottom w:val="0"/>
                  <w:divBdr>
                    <w:top w:val="none" w:sz="0" w:space="0" w:color="auto"/>
                    <w:left w:val="none" w:sz="0" w:space="0" w:color="auto"/>
                    <w:bottom w:val="none" w:sz="0" w:space="0" w:color="auto"/>
                    <w:right w:val="none" w:sz="0" w:space="0" w:color="auto"/>
                  </w:divBdr>
                  <w:divsChild>
                    <w:div w:id="579171719">
                      <w:marLeft w:val="0"/>
                      <w:marRight w:val="180"/>
                      <w:marTop w:val="0"/>
                      <w:marBottom w:val="0"/>
                      <w:divBdr>
                        <w:top w:val="none" w:sz="0" w:space="0" w:color="auto"/>
                        <w:left w:val="none" w:sz="0" w:space="0" w:color="auto"/>
                        <w:bottom w:val="none" w:sz="0" w:space="0" w:color="auto"/>
                        <w:right w:val="none" w:sz="0" w:space="0" w:color="auto"/>
                      </w:divBdr>
                      <w:divsChild>
                        <w:div w:id="891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955195">
      <w:bodyDiv w:val="1"/>
      <w:marLeft w:val="0"/>
      <w:marRight w:val="0"/>
      <w:marTop w:val="0"/>
      <w:marBottom w:val="0"/>
      <w:divBdr>
        <w:top w:val="none" w:sz="0" w:space="0" w:color="auto"/>
        <w:left w:val="none" w:sz="0" w:space="0" w:color="auto"/>
        <w:bottom w:val="none" w:sz="0" w:space="0" w:color="auto"/>
        <w:right w:val="none" w:sz="0" w:space="0" w:color="auto"/>
      </w:divBdr>
      <w:divsChild>
        <w:div w:id="224801918">
          <w:marLeft w:val="2400"/>
          <w:marRight w:val="0"/>
          <w:marTop w:val="1200"/>
          <w:marBottom w:val="0"/>
          <w:divBdr>
            <w:top w:val="single" w:sz="4" w:space="6" w:color="FFFFFF"/>
            <w:left w:val="single" w:sz="4" w:space="6" w:color="FFFFFF"/>
            <w:bottom w:val="single" w:sz="4" w:space="6" w:color="FFFFFF"/>
            <w:right w:val="single" w:sz="4" w:space="24" w:color="FFFFFF"/>
          </w:divBdr>
        </w:div>
      </w:divsChild>
    </w:div>
    <w:div w:id="2022198221">
      <w:bodyDiv w:val="1"/>
      <w:marLeft w:val="0"/>
      <w:marRight w:val="0"/>
      <w:marTop w:val="0"/>
      <w:marBottom w:val="0"/>
      <w:divBdr>
        <w:top w:val="none" w:sz="0" w:space="0" w:color="auto"/>
        <w:left w:val="none" w:sz="0" w:space="0" w:color="auto"/>
        <w:bottom w:val="none" w:sz="0" w:space="0" w:color="auto"/>
        <w:right w:val="none" w:sz="0" w:space="0" w:color="auto"/>
      </w:divBdr>
      <w:divsChild>
        <w:div w:id="1212497407">
          <w:marLeft w:val="0"/>
          <w:marRight w:val="2700"/>
          <w:marTop w:val="180"/>
          <w:marBottom w:val="0"/>
          <w:divBdr>
            <w:top w:val="none" w:sz="0" w:space="0" w:color="auto"/>
            <w:left w:val="none" w:sz="0" w:space="0" w:color="auto"/>
            <w:bottom w:val="none" w:sz="0" w:space="0" w:color="auto"/>
            <w:right w:val="none" w:sz="0" w:space="0" w:color="auto"/>
          </w:divBdr>
          <w:divsChild>
            <w:div w:id="686710339">
              <w:marLeft w:val="2700"/>
              <w:marRight w:val="0"/>
              <w:marTop w:val="0"/>
              <w:marBottom w:val="0"/>
              <w:divBdr>
                <w:top w:val="none" w:sz="0" w:space="0" w:color="auto"/>
                <w:left w:val="none" w:sz="0" w:space="0" w:color="auto"/>
                <w:bottom w:val="none" w:sz="0" w:space="0" w:color="auto"/>
                <w:right w:val="none" w:sz="0" w:space="0" w:color="auto"/>
              </w:divBdr>
              <w:divsChild>
                <w:div w:id="357657442">
                  <w:marLeft w:val="0"/>
                  <w:marRight w:val="0"/>
                  <w:marTop w:val="0"/>
                  <w:marBottom w:val="0"/>
                  <w:divBdr>
                    <w:top w:val="none" w:sz="0" w:space="0" w:color="auto"/>
                    <w:left w:val="none" w:sz="0" w:space="0" w:color="auto"/>
                    <w:bottom w:val="none" w:sz="0" w:space="0" w:color="auto"/>
                    <w:right w:val="none" w:sz="0" w:space="0" w:color="auto"/>
                  </w:divBdr>
                  <w:divsChild>
                    <w:div w:id="537477018">
                      <w:marLeft w:val="0"/>
                      <w:marRight w:val="180"/>
                      <w:marTop w:val="0"/>
                      <w:marBottom w:val="0"/>
                      <w:divBdr>
                        <w:top w:val="none" w:sz="0" w:space="0" w:color="auto"/>
                        <w:left w:val="none" w:sz="0" w:space="0" w:color="auto"/>
                        <w:bottom w:val="none" w:sz="0" w:space="0" w:color="auto"/>
                        <w:right w:val="none" w:sz="0" w:space="0" w:color="auto"/>
                      </w:divBdr>
                      <w:divsChild>
                        <w:div w:id="865942256">
                          <w:marLeft w:val="0"/>
                          <w:marRight w:val="0"/>
                          <w:marTop w:val="0"/>
                          <w:marBottom w:val="0"/>
                          <w:divBdr>
                            <w:top w:val="none" w:sz="0" w:space="0" w:color="auto"/>
                            <w:left w:val="none" w:sz="0" w:space="0" w:color="auto"/>
                            <w:bottom w:val="none" w:sz="0" w:space="0" w:color="auto"/>
                            <w:right w:val="none" w:sz="0" w:space="0" w:color="auto"/>
                          </w:divBdr>
                          <w:divsChild>
                            <w:div w:id="14254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612AEFA392A85B895F2ACFA6EB7D50661D4BF2F7677FC95BE4D62DA322CE610DF745065CFA776N8V5H" TargetMode="External"/><Relationship Id="rId3" Type="http://schemas.openxmlformats.org/officeDocument/2006/relationships/styles" Target="styles.xml"/><Relationship Id="rId7" Type="http://schemas.openxmlformats.org/officeDocument/2006/relationships/hyperlink" Target="http://www.nukut.irkob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ukut.irkob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154;n=26404;fld=134;dst=100164" TargetMode="External"/><Relationship Id="rId4" Type="http://schemas.openxmlformats.org/officeDocument/2006/relationships/settings" Target="settings.xml"/><Relationship Id="rId9" Type="http://schemas.openxmlformats.org/officeDocument/2006/relationships/hyperlink" Target="consultantplus://offline/main?base=LAW;n=102417;fld=134;dst=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1A0A9-A94C-4507-836B-EB77D937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5396</Words>
  <Characters>30761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31</cp:revision>
  <cp:lastPrinted>2014-07-31T06:41:00Z</cp:lastPrinted>
  <dcterms:created xsi:type="dcterms:W3CDTF">2014-07-30T07:01:00Z</dcterms:created>
  <dcterms:modified xsi:type="dcterms:W3CDTF">2014-07-31T06:42:00Z</dcterms:modified>
</cp:coreProperties>
</file>